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6F2" w:rsidRDefault="004676F2" w:rsidP="004676F2">
      <w:pPr>
        <w:spacing w:after="0" w:line="408" w:lineRule="auto"/>
        <w:ind w:left="120"/>
        <w:jc w:val="center"/>
        <w:rPr>
          <w:lang w:val="ru-RU"/>
        </w:rPr>
      </w:pPr>
      <w:bookmarkStart w:id="0" w:name="block-19342"/>
      <w:r>
        <w:rPr>
          <w:rFonts w:ascii="Times New Roman" w:hAnsi="Times New Roman"/>
          <w:b/>
          <w:color w:val="000000"/>
          <w:sz w:val="28"/>
          <w:lang w:val="ru-RU"/>
        </w:rPr>
        <w:t>МИНИСТЕРСТВО ПРОСВЕЩЕНИЯ РОССИЙСКОЙ ФЕДЕРАЦИИ</w:t>
      </w:r>
    </w:p>
    <w:p w:rsidR="004676F2" w:rsidRDefault="004676F2" w:rsidP="004676F2">
      <w:pPr>
        <w:spacing w:after="0" w:line="408" w:lineRule="auto"/>
        <w:ind w:left="120"/>
        <w:jc w:val="center"/>
        <w:rPr>
          <w:lang w:val="ru-RU"/>
        </w:rPr>
      </w:pPr>
      <w:r>
        <w:rPr>
          <w:rFonts w:ascii="Times New Roman" w:hAnsi="Times New Roman"/>
          <w:b/>
          <w:color w:val="000000"/>
          <w:sz w:val="28"/>
          <w:lang w:val="ru-RU"/>
        </w:rPr>
        <w:t>‌</w:t>
      </w:r>
      <w:bookmarkStart w:id="1" w:name="6aa128e2-ef08-47b9-a55d-8964df1e2eb4"/>
      <w:r>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Pr>
          <w:rFonts w:ascii="Times New Roman" w:hAnsi="Times New Roman"/>
          <w:b/>
          <w:color w:val="000000"/>
          <w:sz w:val="28"/>
          <w:lang w:val="ru-RU"/>
        </w:rPr>
        <w:t xml:space="preserve">‌‌ </w:t>
      </w:r>
    </w:p>
    <w:p w:rsidR="004676F2" w:rsidRDefault="004676F2" w:rsidP="004676F2">
      <w:pPr>
        <w:spacing w:after="0" w:line="408" w:lineRule="auto"/>
        <w:ind w:left="120"/>
        <w:jc w:val="center"/>
      </w:pPr>
      <w:r>
        <w:rPr>
          <w:rFonts w:ascii="Times New Roman" w:hAnsi="Times New Roman"/>
          <w:b/>
          <w:color w:val="000000"/>
          <w:sz w:val="28"/>
        </w:rPr>
        <w:t>МКОУ ТСШ ЭМР</w:t>
      </w: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DD2215">
      <w:pPr>
        <w:spacing w:after="0"/>
        <w:ind w:left="120"/>
        <w:rPr>
          <w:lang w:val="ru-RU"/>
        </w:rPr>
      </w:pPr>
    </w:p>
    <w:p w:rsidR="004727E5" w:rsidRPr="000F685C" w:rsidRDefault="004727E5" w:rsidP="004727E5">
      <w:pPr>
        <w:spacing w:after="0"/>
        <w:ind w:left="120"/>
        <w:rPr>
          <w:lang w:val="ru-RU"/>
        </w:rPr>
      </w:pPr>
    </w:p>
    <w:tbl>
      <w:tblPr>
        <w:tblW w:w="9037" w:type="dxa"/>
        <w:tblInd w:w="924" w:type="dxa"/>
        <w:tblLayout w:type="fixed"/>
        <w:tblLook w:val="04A0"/>
      </w:tblPr>
      <w:tblGrid>
        <w:gridCol w:w="283"/>
        <w:gridCol w:w="4078"/>
        <w:gridCol w:w="4676"/>
      </w:tblGrid>
      <w:tr w:rsidR="004676F2" w:rsidRPr="00142CAC" w:rsidTr="004676F2">
        <w:tc>
          <w:tcPr>
            <w:tcW w:w="283" w:type="dxa"/>
          </w:tcPr>
          <w:p w:rsidR="004676F2" w:rsidRPr="00142CAC" w:rsidRDefault="004676F2" w:rsidP="004676F2">
            <w:pPr>
              <w:autoSpaceDE w:val="0"/>
              <w:autoSpaceDN w:val="0"/>
              <w:spacing w:after="0" w:line="240" w:lineRule="auto"/>
              <w:rPr>
                <w:rFonts w:ascii="Times New Roman" w:eastAsia="Times New Roman" w:hAnsi="Times New Roman"/>
                <w:color w:val="000000"/>
                <w:lang w:val="ru-RU"/>
              </w:rPr>
            </w:pPr>
          </w:p>
        </w:tc>
        <w:tc>
          <w:tcPr>
            <w:tcW w:w="4078" w:type="dxa"/>
          </w:tcPr>
          <w:tbl>
            <w:tblPr>
              <w:tblW w:w="9747" w:type="dxa"/>
              <w:tblLayout w:type="fixed"/>
              <w:tblLook w:val="04A0"/>
            </w:tblPr>
            <w:tblGrid>
              <w:gridCol w:w="4577"/>
              <w:gridCol w:w="5170"/>
            </w:tblGrid>
            <w:tr w:rsidR="004676F2" w:rsidRPr="0097185E" w:rsidTr="004676F2">
              <w:tc>
                <w:tcPr>
                  <w:tcW w:w="3115" w:type="dxa"/>
                </w:tcPr>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СОГЛАСОВАНО</w:t>
                  </w:r>
                </w:p>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заместитель по УВР</w:t>
                  </w:r>
                </w:p>
                <w:p w:rsidR="004676F2" w:rsidRPr="0097185E" w:rsidRDefault="004676F2" w:rsidP="00DD545C">
                  <w:pPr>
                    <w:autoSpaceDE w:val="0"/>
                    <w:autoSpaceDN w:val="0"/>
                    <w:spacing w:after="12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 xml:space="preserve">________________________     </w:t>
                  </w:r>
                </w:p>
                <w:p w:rsidR="004676F2" w:rsidRPr="0097185E" w:rsidRDefault="004676F2" w:rsidP="004676F2">
                  <w:pPr>
                    <w:autoSpaceDE w:val="0"/>
                    <w:autoSpaceDN w:val="0"/>
                    <w:spacing w:after="0" w:line="240" w:lineRule="auto"/>
                    <w:jc w:val="center"/>
                    <w:rPr>
                      <w:rFonts w:ascii="Times New Roman" w:eastAsia="Times New Roman" w:hAnsi="Times New Roman"/>
                      <w:color w:val="000000"/>
                      <w:sz w:val="24"/>
                      <w:szCs w:val="24"/>
                      <w:lang w:val="ru-RU"/>
                    </w:rPr>
                  </w:pPr>
                  <w:proofErr w:type="spellStart"/>
                  <w:r w:rsidRPr="0097185E">
                    <w:rPr>
                      <w:rFonts w:ascii="Times New Roman" w:eastAsia="Times New Roman" w:hAnsi="Times New Roman"/>
                      <w:color w:val="000000"/>
                      <w:sz w:val="24"/>
                      <w:szCs w:val="24"/>
                      <w:lang w:val="ru-RU"/>
                    </w:rPr>
                    <w:t>Жаркова</w:t>
                  </w:r>
                  <w:proofErr w:type="spellEnd"/>
                  <w:r w:rsidRPr="0097185E">
                    <w:rPr>
                      <w:rFonts w:ascii="Times New Roman" w:eastAsia="Times New Roman" w:hAnsi="Times New Roman"/>
                      <w:color w:val="000000"/>
                      <w:sz w:val="24"/>
                      <w:szCs w:val="24"/>
                      <w:lang w:val="ru-RU"/>
                    </w:rPr>
                    <w:t xml:space="preserve"> В.А.</w:t>
                  </w:r>
                </w:p>
                <w:p w:rsidR="004676F2" w:rsidRPr="0097185E" w:rsidRDefault="004676F2" w:rsidP="00DD545C">
                  <w:pPr>
                    <w:autoSpaceDE w:val="0"/>
                    <w:autoSpaceDN w:val="0"/>
                    <w:spacing w:after="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приказ №35 от «28» 08 23 г.</w:t>
                  </w:r>
                </w:p>
                <w:p w:rsidR="004676F2" w:rsidRPr="0097185E" w:rsidRDefault="004676F2" w:rsidP="00DD545C">
                  <w:pPr>
                    <w:autoSpaceDE w:val="0"/>
                    <w:autoSpaceDN w:val="0"/>
                    <w:spacing w:after="120" w:line="240" w:lineRule="auto"/>
                    <w:jc w:val="both"/>
                    <w:rPr>
                      <w:rFonts w:ascii="Times New Roman" w:eastAsia="Times New Roman" w:hAnsi="Times New Roman"/>
                      <w:color w:val="000000"/>
                      <w:sz w:val="24"/>
                      <w:szCs w:val="24"/>
                      <w:lang w:val="ru-RU"/>
                    </w:rPr>
                  </w:pPr>
                </w:p>
              </w:tc>
              <w:tc>
                <w:tcPr>
                  <w:tcW w:w="3518" w:type="dxa"/>
                </w:tcPr>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УТВЕРЖДЕНО</w:t>
                  </w:r>
                </w:p>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директор</w:t>
                  </w:r>
                </w:p>
                <w:p w:rsidR="004676F2" w:rsidRPr="0097185E" w:rsidRDefault="004676F2" w:rsidP="00DD545C">
                  <w:pPr>
                    <w:autoSpaceDE w:val="0"/>
                    <w:autoSpaceDN w:val="0"/>
                    <w:spacing w:after="12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 xml:space="preserve">________________________ </w:t>
                  </w:r>
                </w:p>
                <w:p w:rsidR="004676F2" w:rsidRPr="0097185E" w:rsidRDefault="004676F2" w:rsidP="00DD545C">
                  <w:pPr>
                    <w:autoSpaceDE w:val="0"/>
                    <w:autoSpaceDN w:val="0"/>
                    <w:spacing w:after="0" w:line="240" w:lineRule="auto"/>
                    <w:jc w:val="center"/>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Сазонова Ж.А.</w:t>
                  </w:r>
                </w:p>
                <w:p w:rsidR="004676F2" w:rsidRPr="0097185E" w:rsidRDefault="004676F2" w:rsidP="00DD545C">
                  <w:pPr>
                    <w:autoSpaceDE w:val="0"/>
                    <w:autoSpaceDN w:val="0"/>
                    <w:spacing w:after="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приказ № 35 от «28»08 2023 г.</w:t>
                  </w:r>
                </w:p>
                <w:p w:rsidR="004676F2" w:rsidRPr="0097185E" w:rsidRDefault="004676F2" w:rsidP="00DD545C">
                  <w:pPr>
                    <w:autoSpaceDE w:val="0"/>
                    <w:autoSpaceDN w:val="0"/>
                    <w:spacing w:after="120" w:line="240" w:lineRule="auto"/>
                    <w:jc w:val="both"/>
                    <w:rPr>
                      <w:rFonts w:ascii="Times New Roman" w:eastAsia="Times New Roman" w:hAnsi="Times New Roman"/>
                      <w:color w:val="000000"/>
                      <w:sz w:val="24"/>
                      <w:szCs w:val="24"/>
                      <w:lang w:val="ru-RU"/>
                    </w:rPr>
                  </w:pPr>
                </w:p>
              </w:tc>
            </w:tr>
          </w:tbl>
          <w:p w:rsidR="004676F2" w:rsidRDefault="004676F2"/>
        </w:tc>
        <w:tc>
          <w:tcPr>
            <w:tcW w:w="4676" w:type="dxa"/>
          </w:tcPr>
          <w:tbl>
            <w:tblPr>
              <w:tblW w:w="9747" w:type="dxa"/>
              <w:tblLayout w:type="fixed"/>
              <w:tblLook w:val="04A0"/>
            </w:tblPr>
            <w:tblGrid>
              <w:gridCol w:w="4213"/>
              <w:gridCol w:w="5534"/>
            </w:tblGrid>
            <w:tr w:rsidR="004676F2" w:rsidRPr="0097185E" w:rsidTr="004676F2">
              <w:tc>
                <w:tcPr>
                  <w:tcW w:w="4213" w:type="dxa"/>
                </w:tcPr>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СОГЛАСОВАНО</w:t>
                  </w:r>
                </w:p>
                <w:p w:rsidR="004676F2" w:rsidRPr="0097185E" w:rsidRDefault="004676F2" w:rsidP="00DD545C">
                  <w:pPr>
                    <w:autoSpaceDE w:val="0"/>
                    <w:autoSpaceDN w:val="0"/>
                    <w:spacing w:after="120"/>
                    <w:rPr>
                      <w:rFonts w:ascii="Times New Roman" w:eastAsia="Times New Roman" w:hAnsi="Times New Roman"/>
                      <w:color w:val="000000"/>
                      <w:sz w:val="28"/>
                      <w:szCs w:val="28"/>
                      <w:lang w:val="ru-RU"/>
                    </w:rPr>
                  </w:pPr>
                  <w:r w:rsidRPr="0097185E">
                    <w:rPr>
                      <w:rFonts w:ascii="Times New Roman" w:eastAsia="Times New Roman" w:hAnsi="Times New Roman"/>
                      <w:color w:val="000000"/>
                      <w:sz w:val="28"/>
                      <w:szCs w:val="28"/>
                      <w:lang w:val="ru-RU"/>
                    </w:rPr>
                    <w:t>заместитель по УВР</w:t>
                  </w:r>
                </w:p>
                <w:p w:rsidR="004676F2" w:rsidRPr="0097185E" w:rsidRDefault="004676F2" w:rsidP="00DD545C">
                  <w:pPr>
                    <w:autoSpaceDE w:val="0"/>
                    <w:autoSpaceDN w:val="0"/>
                    <w:spacing w:after="12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 xml:space="preserve">________________________     </w:t>
                  </w:r>
                </w:p>
                <w:p w:rsidR="004676F2" w:rsidRPr="0097185E" w:rsidRDefault="004676F2" w:rsidP="004676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Сазонова Ж.А.</w:t>
                  </w:r>
                </w:p>
                <w:p w:rsidR="004676F2" w:rsidRPr="0097185E" w:rsidRDefault="004676F2" w:rsidP="00DD545C">
                  <w:pPr>
                    <w:autoSpaceDE w:val="0"/>
                    <w:autoSpaceDN w:val="0"/>
                    <w:spacing w:after="0" w:line="240" w:lineRule="auto"/>
                    <w:rPr>
                      <w:rFonts w:ascii="Times New Roman" w:eastAsia="Times New Roman" w:hAnsi="Times New Roman"/>
                      <w:color w:val="000000"/>
                      <w:sz w:val="24"/>
                      <w:szCs w:val="24"/>
                      <w:lang w:val="ru-RU"/>
                    </w:rPr>
                  </w:pPr>
                  <w:r w:rsidRPr="0097185E">
                    <w:rPr>
                      <w:rFonts w:ascii="Times New Roman" w:eastAsia="Times New Roman" w:hAnsi="Times New Roman"/>
                      <w:color w:val="000000"/>
                      <w:sz w:val="24"/>
                      <w:szCs w:val="24"/>
                      <w:lang w:val="ru-RU"/>
                    </w:rPr>
                    <w:t>приказ №35 от «28» 08 23 г.</w:t>
                  </w:r>
                </w:p>
                <w:p w:rsidR="004676F2" w:rsidRPr="0097185E" w:rsidRDefault="004676F2" w:rsidP="00DD545C">
                  <w:pPr>
                    <w:autoSpaceDE w:val="0"/>
                    <w:autoSpaceDN w:val="0"/>
                    <w:spacing w:after="120" w:line="240" w:lineRule="auto"/>
                    <w:jc w:val="both"/>
                    <w:rPr>
                      <w:rFonts w:ascii="Times New Roman" w:eastAsia="Times New Roman" w:hAnsi="Times New Roman"/>
                      <w:color w:val="000000"/>
                      <w:sz w:val="24"/>
                      <w:szCs w:val="24"/>
                      <w:lang w:val="ru-RU"/>
                    </w:rPr>
                  </w:pPr>
                </w:p>
              </w:tc>
              <w:tc>
                <w:tcPr>
                  <w:tcW w:w="5534" w:type="dxa"/>
                </w:tcPr>
                <w:p w:rsidR="004676F2" w:rsidRPr="0097185E" w:rsidRDefault="004676F2" w:rsidP="004676F2">
                  <w:pPr>
                    <w:autoSpaceDE w:val="0"/>
                    <w:autoSpaceDN w:val="0"/>
                    <w:spacing w:after="0" w:line="240" w:lineRule="auto"/>
                    <w:rPr>
                      <w:rFonts w:ascii="Times New Roman" w:eastAsia="Times New Roman" w:hAnsi="Times New Roman"/>
                      <w:color w:val="000000"/>
                      <w:sz w:val="24"/>
                      <w:szCs w:val="24"/>
                      <w:lang w:val="ru-RU"/>
                    </w:rPr>
                  </w:pPr>
                </w:p>
              </w:tc>
            </w:tr>
          </w:tbl>
          <w:p w:rsidR="004676F2" w:rsidRDefault="004676F2"/>
        </w:tc>
      </w:tr>
    </w:tbl>
    <w:p w:rsidR="00DD2215" w:rsidRPr="004752F7" w:rsidRDefault="00DD2215">
      <w:pPr>
        <w:spacing w:after="0"/>
        <w:ind w:left="120"/>
        <w:rPr>
          <w:lang w:val="ru-RU"/>
        </w:rPr>
      </w:pPr>
    </w:p>
    <w:p w:rsidR="00DD2215" w:rsidRPr="004752F7" w:rsidRDefault="006F775C">
      <w:pPr>
        <w:spacing w:after="0"/>
        <w:ind w:left="120"/>
        <w:rPr>
          <w:lang w:val="ru-RU"/>
        </w:rPr>
      </w:pPr>
      <w:r w:rsidRPr="004752F7">
        <w:rPr>
          <w:rFonts w:ascii="Times New Roman" w:hAnsi="Times New Roman"/>
          <w:color w:val="000000"/>
          <w:sz w:val="28"/>
          <w:lang w:val="ru-RU"/>
        </w:rPr>
        <w:t>‌</w:t>
      </w: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РАБОЧАЯ ПРОГРАММА</w:t>
      </w:r>
    </w:p>
    <w:p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w:t>
      </w:r>
      <w:r>
        <w:rPr>
          <w:rFonts w:ascii="Times New Roman" w:hAnsi="Times New Roman"/>
          <w:color w:val="000000"/>
          <w:sz w:val="28"/>
        </w:rPr>
        <w:t>ID</w:t>
      </w:r>
      <w:r w:rsidRPr="004752F7">
        <w:rPr>
          <w:rFonts w:ascii="Times New Roman" w:hAnsi="Times New Roman"/>
          <w:color w:val="000000"/>
          <w:sz w:val="28"/>
          <w:lang w:val="ru-RU"/>
        </w:rPr>
        <w:t xml:space="preserve"> 2982)</w:t>
      </w:r>
    </w:p>
    <w:p w:rsidR="00DD2215" w:rsidRPr="004752F7" w:rsidRDefault="00DD2215">
      <w:pPr>
        <w:spacing w:after="0"/>
        <w:ind w:left="120"/>
        <w:jc w:val="center"/>
        <w:rPr>
          <w:lang w:val="ru-RU"/>
        </w:rPr>
      </w:pP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учебного предмета «Русский язык»</w:t>
      </w:r>
    </w:p>
    <w:p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 xml:space="preserve">для обучающихся 10-11 классов </w:t>
      </w: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4676F2" w:rsidP="004752F7">
      <w:pPr>
        <w:spacing w:after="0"/>
        <w:jc w:val="center"/>
        <w:rPr>
          <w:lang w:val="ru-RU"/>
        </w:rPr>
        <w:sectPr w:rsidR="00DD2215" w:rsidRPr="004752F7">
          <w:pgSz w:w="11906" w:h="16383"/>
          <w:pgMar w:top="1134" w:right="850" w:bottom="1134" w:left="1701" w:header="720" w:footer="720" w:gutter="0"/>
          <w:cols w:space="720"/>
        </w:sectPr>
      </w:pPr>
      <w:proofErr w:type="spellStart"/>
      <w:r>
        <w:rPr>
          <w:rFonts w:ascii="Times New Roman" w:hAnsi="Times New Roman"/>
          <w:b/>
          <w:color w:val="000000"/>
          <w:sz w:val="28"/>
          <w:lang w:val="ru-RU"/>
        </w:rPr>
        <w:t>Тутончаны</w:t>
      </w:r>
      <w:proofErr w:type="spellEnd"/>
      <w:r w:rsidR="006F775C" w:rsidRPr="004752F7">
        <w:rPr>
          <w:rFonts w:ascii="Times New Roman" w:hAnsi="Times New Roman"/>
          <w:b/>
          <w:color w:val="000000"/>
          <w:sz w:val="28"/>
          <w:lang w:val="ru-RU"/>
        </w:rPr>
        <w:t xml:space="preserve">‌ </w:t>
      </w:r>
      <w:bookmarkStart w:id="2" w:name="09ae5d1a-7fa5-48c7-ad03-4854c3714f92"/>
      <w:r w:rsidR="006F775C" w:rsidRPr="004752F7">
        <w:rPr>
          <w:rFonts w:ascii="Times New Roman" w:hAnsi="Times New Roman"/>
          <w:b/>
          <w:color w:val="000000"/>
          <w:sz w:val="28"/>
          <w:lang w:val="ru-RU"/>
        </w:rPr>
        <w:t>2023</w:t>
      </w:r>
      <w:bookmarkEnd w:id="2"/>
      <w:r w:rsidR="006F775C" w:rsidRPr="004752F7">
        <w:rPr>
          <w:rFonts w:ascii="Times New Roman" w:hAnsi="Times New Roman"/>
          <w:b/>
          <w:color w:val="000000"/>
          <w:sz w:val="28"/>
          <w:lang w:val="ru-RU"/>
        </w:rPr>
        <w:t>‌</w:t>
      </w:r>
      <w:r w:rsidR="006F775C" w:rsidRPr="004752F7">
        <w:rPr>
          <w:rFonts w:ascii="Times New Roman" w:hAnsi="Times New Roman"/>
          <w:color w:val="000000"/>
          <w:sz w:val="28"/>
          <w:lang w:val="ru-RU"/>
        </w:rPr>
        <w:t>​</w:t>
      </w:r>
    </w:p>
    <w:p w:rsidR="00DD2215" w:rsidRPr="004727E5" w:rsidRDefault="006F775C" w:rsidP="004676F2">
      <w:pPr>
        <w:spacing w:after="0" w:line="264" w:lineRule="auto"/>
        <w:rPr>
          <w:rFonts w:ascii="Times New Roman" w:hAnsi="Times New Roman" w:cs="Times New Roman"/>
          <w:sz w:val="24"/>
          <w:szCs w:val="24"/>
          <w:lang w:val="ru-RU"/>
        </w:rPr>
      </w:pPr>
      <w:bookmarkStart w:id="3" w:name="block-19343"/>
      <w:bookmarkEnd w:id="0"/>
      <w:r w:rsidRPr="004727E5">
        <w:rPr>
          <w:rFonts w:ascii="Times New Roman" w:hAnsi="Times New Roman" w:cs="Times New Roman"/>
          <w:b/>
          <w:color w:val="000000"/>
          <w:sz w:val="24"/>
          <w:szCs w:val="24"/>
          <w:lang w:val="ru-RU"/>
        </w:rPr>
        <w:lastRenderedPageBreak/>
        <w:t>ПОЯСНИТЕЛЬНАЯ ЗАПИСКА</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proofErr w:type="gramStart"/>
      <w:r w:rsidRPr="004727E5">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4727E5">
        <w:rPr>
          <w:rFonts w:ascii="Times New Roman" w:hAnsi="Times New Roman" w:cs="Times New Roman"/>
          <w:color w:val="000000"/>
          <w:sz w:val="24"/>
          <w:szCs w:val="24"/>
          <w:lang w:val="ru-RU"/>
        </w:rPr>
        <w:t xml:space="preserve"> ФОП СОО.</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ОБЩАЯ ХАРАКТЕРИСТИКА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Русский язык – государственный язык Российской Федерации, язык </w:t>
      </w:r>
      <w:proofErr w:type="spellStart"/>
      <w:r w:rsidRPr="004727E5">
        <w:rPr>
          <w:rFonts w:ascii="Times New Roman" w:hAnsi="Times New Roman" w:cs="Times New Roman"/>
          <w:color w:val="000000"/>
          <w:sz w:val="24"/>
          <w:szCs w:val="24"/>
          <w:lang w:val="ru-RU"/>
        </w:rPr>
        <w:t>государствообразующего</w:t>
      </w:r>
      <w:proofErr w:type="spellEnd"/>
      <w:r w:rsidRPr="004727E5">
        <w:rPr>
          <w:rFonts w:ascii="Times New Roman" w:hAnsi="Times New Roman" w:cs="Times New Roman"/>
          <w:color w:val="000000"/>
          <w:sz w:val="24"/>
          <w:szCs w:val="24"/>
          <w:lang w:val="ru-RU"/>
        </w:rPr>
        <w:t xml:space="preserve">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Изучение русского языка способствует усвоению </w:t>
      </w:r>
      <w:proofErr w:type="gramStart"/>
      <w:r w:rsidRPr="004727E5">
        <w:rPr>
          <w:rFonts w:ascii="Times New Roman" w:hAnsi="Times New Roman" w:cs="Times New Roman"/>
          <w:color w:val="000000"/>
          <w:sz w:val="24"/>
          <w:szCs w:val="24"/>
          <w:lang w:val="ru-RU"/>
        </w:rPr>
        <w:t>обучающимися</w:t>
      </w:r>
      <w:proofErr w:type="gramEnd"/>
      <w:r w:rsidRPr="004727E5">
        <w:rPr>
          <w:rFonts w:ascii="Times New Roman" w:hAnsi="Times New Roman" w:cs="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pacing w:val="-3"/>
          <w:sz w:val="24"/>
          <w:szCs w:val="24"/>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w:t>
      </w:r>
      <w:proofErr w:type="gramStart"/>
      <w:r w:rsidRPr="004727E5">
        <w:rPr>
          <w:rFonts w:ascii="Times New Roman" w:hAnsi="Times New Roman" w:cs="Times New Roman"/>
          <w:color w:val="000000"/>
          <w:spacing w:val="-3"/>
          <w:sz w:val="24"/>
          <w:szCs w:val="24"/>
          <w:lang w:val="ru-RU"/>
        </w:rPr>
        <w:t>направлен</w:t>
      </w:r>
      <w:proofErr w:type="gramEnd"/>
      <w:r w:rsidRPr="004727E5">
        <w:rPr>
          <w:rFonts w:ascii="Times New Roman" w:hAnsi="Times New Roman" w:cs="Times New Roman"/>
          <w:color w:val="000000"/>
          <w:spacing w:val="-3"/>
          <w:sz w:val="24"/>
          <w:szCs w:val="24"/>
          <w:lang w:val="ru-RU"/>
        </w:rPr>
        <w:t xml:space="preserve">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D2215" w:rsidRPr="004727E5" w:rsidRDefault="006F775C">
      <w:pPr>
        <w:spacing w:after="0" w:line="264" w:lineRule="auto"/>
        <w:ind w:firstLine="600"/>
        <w:jc w:val="both"/>
        <w:rPr>
          <w:rFonts w:ascii="Times New Roman" w:hAnsi="Times New Roman" w:cs="Times New Roman"/>
          <w:sz w:val="24"/>
          <w:szCs w:val="24"/>
          <w:lang w:val="ru-RU"/>
        </w:rPr>
      </w:pPr>
      <w:proofErr w:type="spellStart"/>
      <w:proofErr w:type="gramStart"/>
      <w:r w:rsidRPr="004727E5">
        <w:rPr>
          <w:rFonts w:ascii="Times New Roman" w:hAnsi="Times New Roman" w:cs="Times New Roman"/>
          <w:color w:val="000000"/>
          <w:sz w:val="24"/>
          <w:szCs w:val="24"/>
          <w:lang w:val="ru-RU"/>
        </w:rPr>
        <w:t>Системообразующей</w:t>
      </w:r>
      <w:proofErr w:type="spellEnd"/>
      <w:r w:rsidRPr="004727E5">
        <w:rPr>
          <w:rFonts w:ascii="Times New Roman" w:hAnsi="Times New Roman" w:cs="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DD2215" w:rsidRPr="004727E5" w:rsidRDefault="006F775C">
      <w:pPr>
        <w:spacing w:after="0" w:line="264" w:lineRule="auto"/>
        <w:ind w:firstLine="600"/>
        <w:jc w:val="both"/>
        <w:rPr>
          <w:rFonts w:ascii="Times New Roman" w:hAnsi="Times New Roman" w:cs="Times New Roman"/>
          <w:sz w:val="24"/>
          <w:szCs w:val="24"/>
          <w:lang w:val="ru-RU"/>
        </w:rPr>
      </w:pPr>
      <w:proofErr w:type="gramStart"/>
      <w:r w:rsidRPr="004727E5">
        <w:rPr>
          <w:rFonts w:ascii="Times New Roman" w:hAnsi="Times New Roman" w:cs="Times New Roman"/>
          <w:color w:val="000000"/>
          <w:sz w:val="24"/>
          <w:szCs w:val="24"/>
          <w:lang w:val="ru-RU"/>
        </w:rPr>
        <w:lastRenderedPageBreak/>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roofErr w:type="gramEnd"/>
    </w:p>
    <w:p w:rsidR="00DD2215" w:rsidRPr="004727E5" w:rsidRDefault="006F775C">
      <w:pPr>
        <w:spacing w:after="0" w:line="264" w:lineRule="auto"/>
        <w:ind w:firstLine="600"/>
        <w:jc w:val="both"/>
        <w:rPr>
          <w:rFonts w:ascii="Times New Roman" w:hAnsi="Times New Roman" w:cs="Times New Roman"/>
          <w:sz w:val="24"/>
          <w:szCs w:val="24"/>
          <w:lang w:val="ru-RU"/>
        </w:rPr>
      </w:pPr>
      <w:proofErr w:type="gramStart"/>
      <w:r w:rsidRPr="004727E5">
        <w:rPr>
          <w:rFonts w:ascii="Times New Roman" w:hAnsi="Times New Roman" w:cs="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w:t>
      </w:r>
      <w:proofErr w:type="gramEnd"/>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 содержании программы выделяются три сквозные линии: «Язык и речь. </w:t>
      </w:r>
      <w:r w:rsidRPr="00D35EF3">
        <w:rPr>
          <w:rFonts w:ascii="Times New Roman" w:hAnsi="Times New Roman" w:cs="Times New Roman"/>
          <w:color w:val="000000"/>
          <w:sz w:val="24"/>
          <w:szCs w:val="24"/>
          <w:lang w:val="ru-RU"/>
        </w:rPr>
        <w:t xml:space="preserve">Культура речи», «Речь. Речевое общение. </w:t>
      </w:r>
      <w:r w:rsidRPr="004727E5">
        <w:rPr>
          <w:rFonts w:ascii="Times New Roman" w:hAnsi="Times New Roman" w:cs="Times New Roman"/>
          <w:color w:val="000000"/>
          <w:sz w:val="24"/>
          <w:szCs w:val="24"/>
          <w:lang w:val="ru-RU"/>
        </w:rPr>
        <w:t>Текст», «Функциональная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ЦЕЛИ ИЗУЧЕНИЯ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proofErr w:type="gramStart"/>
      <w:r w:rsidRPr="004727E5">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4727E5">
        <w:rPr>
          <w:rFonts w:ascii="Times New Roman" w:hAnsi="Times New Roman" w:cs="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4727E5">
        <w:rPr>
          <w:rFonts w:ascii="Times New Roman" w:hAnsi="Times New Roman" w:cs="Times New Roman"/>
          <w:color w:val="000000"/>
          <w:sz w:val="24"/>
          <w:szCs w:val="24"/>
          <w:lang w:val="ru-RU"/>
        </w:rPr>
        <w:t>подтекстовой</w:t>
      </w:r>
      <w:proofErr w:type="spellEnd"/>
      <w:r w:rsidRPr="004727E5">
        <w:rPr>
          <w:rFonts w:ascii="Times New Roman" w:hAnsi="Times New Roman" w:cs="Times New Roman"/>
          <w:color w:val="000000"/>
          <w:sz w:val="24"/>
          <w:szCs w:val="24"/>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 </w:t>
      </w:r>
      <w:r w:rsidRPr="004727E5">
        <w:rPr>
          <w:rFonts w:ascii="Times New Roman" w:hAnsi="Times New Roman" w:cs="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МЕСТО УЧЕБНОГО ПРЕДМЕТА «РУССКИЙ ЯЗЫК» В УЧЕБНОМ ПЛАНЕ</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DD2215" w:rsidRPr="004727E5" w:rsidRDefault="00DD2215">
      <w:pPr>
        <w:rPr>
          <w:rFonts w:ascii="Times New Roman" w:hAnsi="Times New Roman" w:cs="Times New Roman"/>
          <w:sz w:val="24"/>
          <w:szCs w:val="24"/>
          <w:lang w:val="ru-RU"/>
        </w:rPr>
        <w:sectPr w:rsidR="00DD2215" w:rsidRPr="004727E5">
          <w:pgSz w:w="11906" w:h="16383"/>
          <w:pgMar w:top="1134" w:right="850" w:bottom="1134" w:left="1701" w:header="720" w:footer="720" w:gutter="0"/>
          <w:cols w:space="720"/>
        </w:sectPr>
      </w:pPr>
    </w:p>
    <w:p w:rsidR="00DD2215" w:rsidRPr="004727E5" w:rsidRDefault="006F775C">
      <w:pPr>
        <w:spacing w:after="0" w:line="264" w:lineRule="auto"/>
        <w:ind w:left="120"/>
        <w:jc w:val="both"/>
        <w:rPr>
          <w:rFonts w:ascii="Times New Roman" w:hAnsi="Times New Roman" w:cs="Times New Roman"/>
          <w:lang w:val="ru-RU"/>
        </w:rPr>
      </w:pPr>
      <w:bookmarkStart w:id="4" w:name="block-19344"/>
      <w:bookmarkEnd w:id="3"/>
      <w:r w:rsidRPr="004727E5">
        <w:rPr>
          <w:rFonts w:ascii="Times New Roman" w:hAnsi="Times New Roman" w:cs="Times New Roman"/>
          <w:b/>
          <w:color w:val="000000"/>
          <w:lang w:val="ru-RU"/>
        </w:rPr>
        <w:lastRenderedPageBreak/>
        <w:t>СОДЕРЖАНИЕ УЧЕБНОГО ПРЕДМЕТА «РУССКИЙ ЯЗЫК»</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как знаковая система. Основные функции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Лингвистика как наука.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и культура.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Языковая норма, её основные признаки и функции.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Качества хорошей речи.</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35EF3">
        <w:rPr>
          <w:rFonts w:ascii="Times New Roman" w:hAnsi="Times New Roman" w:cs="Times New Roman"/>
          <w:color w:val="000000"/>
          <w:lang w:val="ru-RU"/>
        </w:rPr>
        <w:t>Комплексный словарь.</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Лексикология и фразеология как разделы лингвистики (повторение, обобщение). Лексический анализ слова. </w:t>
      </w:r>
      <w:proofErr w:type="gramStart"/>
      <w:r w:rsidRPr="004727E5">
        <w:rPr>
          <w:rFonts w:ascii="Times New Roman" w:hAnsi="Times New Roman" w:cs="Times New Roman"/>
          <w:color w:val="000000"/>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35EF3">
        <w:rPr>
          <w:rFonts w:ascii="Times New Roman" w:hAnsi="Times New Roman" w:cs="Times New Roman"/>
          <w:color w:val="000000"/>
          <w:lang w:val="ru-RU"/>
        </w:rPr>
        <w:t>Иноязычные слова и их употребление. Лексическая сочетаемость. Тавтология. Плеоназм.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Функционально-стилистическая окраска слова. Лексика общеупотребительная, разговорная и книжная.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727E5">
        <w:rPr>
          <w:rFonts w:ascii="Times New Roman" w:hAnsi="Times New Roman" w:cs="Times New Roman"/>
          <w:color w:val="000000"/>
          <w:lang w:val="ru-RU"/>
        </w:rPr>
        <w:t xml:space="preserve">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Фразеология русского языка (повторение, обобщение). Крылатые слова.</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b/>
          <w:color w:val="000000"/>
          <w:lang w:val="ru-RU"/>
        </w:rPr>
        <w:t>Морфемика</w:t>
      </w:r>
      <w:proofErr w:type="spellEnd"/>
      <w:r w:rsidRPr="004727E5">
        <w:rPr>
          <w:rFonts w:ascii="Times New Roman" w:hAnsi="Times New Roman" w:cs="Times New Roman"/>
          <w:b/>
          <w:color w:val="000000"/>
          <w:lang w:val="ru-RU"/>
        </w:rPr>
        <w:t xml:space="preserve">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color w:val="000000"/>
          <w:lang w:val="ru-RU"/>
        </w:rPr>
        <w:lastRenderedPageBreak/>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существительных: форм рода, числа, падежа.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прилагательных: форм степеней сравнения, краткой формы.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количественных, порядковых и собирательных числительных.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нормы употребления местоимений: формы 3-го лица личных местоимений, возвратного местоимения </w:t>
      </w:r>
      <w:r w:rsidRPr="004727E5">
        <w:rPr>
          <w:rFonts w:ascii="Times New Roman" w:hAnsi="Times New Roman" w:cs="Times New Roman"/>
          <w:b/>
          <w:color w:val="000000"/>
          <w:lang w:val="ru-RU"/>
        </w:rPr>
        <w:t>себя</w:t>
      </w:r>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4727E5">
        <w:rPr>
          <w:rFonts w:ascii="Times New Roman" w:hAnsi="Times New Roman" w:cs="Times New Roman"/>
          <w:color w:val="000000"/>
          <w:lang w:val="ru-RU"/>
        </w:rPr>
        <w:t>-н</w:t>
      </w:r>
      <w:proofErr w:type="gramEnd"/>
      <w:r w:rsidRPr="004727E5">
        <w:rPr>
          <w:rFonts w:ascii="Times New Roman" w:hAnsi="Times New Roman" w:cs="Times New Roman"/>
          <w:color w:val="000000"/>
          <w:lang w:val="ru-RU"/>
        </w:rPr>
        <w:t>у-, форм повелительного наклонения.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3"/>
          <w:lang w:val="ru-RU"/>
        </w:rPr>
        <w:t>Орфографические правила. Правописание гласных в корне.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Употребление </w:t>
      </w:r>
      <w:proofErr w:type="gramStart"/>
      <w:r w:rsidRPr="004727E5">
        <w:rPr>
          <w:rFonts w:ascii="Times New Roman" w:hAnsi="Times New Roman" w:cs="Times New Roman"/>
          <w:color w:val="000000"/>
          <w:lang w:val="ru-RU"/>
        </w:rPr>
        <w:t>разделительных</w:t>
      </w:r>
      <w:proofErr w:type="gram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суффиксов.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не и ни.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прослушанного текста.</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План. Тезисы. Конспект. Реферат. Аннотация. </w:t>
      </w:r>
      <w:r w:rsidRPr="00D35EF3">
        <w:rPr>
          <w:rFonts w:ascii="Times New Roman" w:hAnsi="Times New Roman" w:cs="Times New Roman"/>
          <w:color w:val="000000"/>
          <w:lang w:val="ru-RU"/>
        </w:rPr>
        <w:t>Отзыв. Рецензия.</w:t>
      </w:r>
    </w:p>
    <w:p w:rsidR="00DD2215" w:rsidRPr="00D35EF3"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Синтаксис как раздел лингвистики (повторение, обобщение). Синтаксический анализ словосочетания и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Изобразительно-выразительные средства синтаксиса. </w:t>
      </w:r>
      <w:proofErr w:type="gramStart"/>
      <w:r w:rsidRPr="004727E5">
        <w:rPr>
          <w:rFonts w:ascii="Times New Roman" w:hAnsi="Times New Roman" w:cs="Times New Roman"/>
          <w:color w:val="000000"/>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Синтаксические нормы. Порядок слов в предложении. </w:t>
      </w:r>
      <w:proofErr w:type="gramStart"/>
      <w:r w:rsidRPr="004727E5">
        <w:rPr>
          <w:rFonts w:ascii="Times New Roman" w:hAnsi="Times New Roman" w:cs="Times New Roman"/>
          <w:color w:val="000000"/>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4727E5">
        <w:rPr>
          <w:rFonts w:ascii="Times New Roman" w:hAnsi="Times New Roman" w:cs="Times New Roman"/>
          <w:color w:val="000000"/>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управления: правильный выбор падежной или предложно-падежной формы управляемого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однородных членов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причастных и деепричастных оборотов.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построения сложных предложений.</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Пунктуация как раздел лингвистики (повторение, обобщение).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и их функции. Знаки препинания между подлежащим и сказуемым.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однородными членами.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обособлении.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вводными конструкциями, обращениями, междометиями.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 с разными видами связи.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передаче чужой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Функциональная стилистика как раздел лингвистики. Стилистическая норма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4727E5">
        <w:rPr>
          <w:rFonts w:ascii="Times New Roman" w:hAnsi="Times New Roman" w:cs="Times New Roman"/>
          <w:color w:val="000000"/>
          <w:lang w:val="ru-RU"/>
        </w:rPr>
        <w:lastRenderedPageBreak/>
        <w:t>особенности разговорной речи. Основные жанры разговорной речи: устный рассказ, беседа, спор и другие (обзор).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4727E5">
        <w:rPr>
          <w:rFonts w:ascii="Times New Roman" w:hAnsi="Times New Roman" w:cs="Times New Roman"/>
          <w:color w:val="000000"/>
          <w:lang w:val="ru-RU"/>
        </w:rPr>
        <w:t>Основные</w:t>
      </w:r>
      <w:proofErr w:type="gram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подстили</w:t>
      </w:r>
      <w:proofErr w:type="spellEnd"/>
      <w:r w:rsidRPr="004727E5">
        <w:rPr>
          <w:rFonts w:ascii="Times New Roman" w:hAnsi="Times New Roman" w:cs="Times New Roman"/>
          <w:color w:val="000000"/>
          <w:lang w:val="ru-RU"/>
        </w:rPr>
        <w:t xml:space="preserve"> научного стиля. </w:t>
      </w:r>
      <w:proofErr w:type="gramStart"/>
      <w:r w:rsidRPr="004727E5">
        <w:rPr>
          <w:rFonts w:ascii="Times New Roman" w:hAnsi="Times New Roman" w:cs="Times New Roman"/>
          <w:color w:val="000000"/>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727E5">
        <w:rPr>
          <w:rFonts w:ascii="Times New Roman" w:hAnsi="Times New Roman" w:cs="Times New Roman"/>
          <w:color w:val="000000"/>
          <w:lang w:val="ru-RU"/>
        </w:rPr>
        <w:t>стандартизированность</w:t>
      </w:r>
      <w:proofErr w:type="spellEnd"/>
      <w:r w:rsidRPr="004727E5">
        <w:rPr>
          <w:rFonts w:ascii="Times New Roman" w:hAnsi="Times New Roman" w:cs="Times New Roman"/>
          <w:color w:val="000000"/>
          <w:lang w:val="ru-RU"/>
        </w:rPr>
        <w:t xml:space="preserve">, стереотипность. Лексические, морфологические, синтаксические особенности официально-делового стиля. </w:t>
      </w:r>
      <w:proofErr w:type="gramStart"/>
      <w:r w:rsidRPr="004727E5">
        <w:rPr>
          <w:rFonts w:ascii="Times New Roman" w:hAnsi="Times New Roman" w:cs="Times New Roman"/>
          <w:color w:val="000000"/>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727E5">
        <w:rPr>
          <w:rFonts w:ascii="Times New Roman" w:hAnsi="Times New Roman" w:cs="Times New Roman"/>
          <w:color w:val="000000"/>
          <w:lang w:val="ru-RU"/>
        </w:rPr>
        <w:t>призывность</w:t>
      </w:r>
      <w:proofErr w:type="spell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оценочность</w:t>
      </w:r>
      <w:proofErr w:type="spellEnd"/>
      <w:r w:rsidRPr="004727E5">
        <w:rPr>
          <w:rFonts w:ascii="Times New Roman" w:hAnsi="Times New Roman" w:cs="Times New Roman"/>
          <w:color w:val="000000"/>
          <w:lang w:val="ru-RU"/>
        </w:rPr>
        <w:t xml:space="preserve">. Лексические, морфологические, синтаксические особенности публицистического стиля. </w:t>
      </w:r>
      <w:proofErr w:type="gramStart"/>
      <w:r w:rsidRPr="004727E5">
        <w:rPr>
          <w:rFonts w:ascii="Times New Roman" w:hAnsi="Times New Roman" w:cs="Times New Roman"/>
          <w:color w:val="000000"/>
          <w:lang w:val="ru-RU"/>
        </w:rPr>
        <w:t xml:space="preserve">Основные жанры публицистического стиля: заметка, статья, репортаж, очерк, эссе, интервью </w:t>
      </w:r>
      <w:r w:rsidRPr="00D35EF3">
        <w:rPr>
          <w:rFonts w:ascii="Times New Roman" w:hAnsi="Times New Roman" w:cs="Times New Roman"/>
          <w:color w:val="000000"/>
          <w:lang w:val="ru-RU"/>
        </w:rPr>
        <w:t>(обзор).</w:t>
      </w:r>
      <w:proofErr w:type="gramEnd"/>
    </w:p>
    <w:p w:rsidR="00DD2215" w:rsidRPr="004727E5" w:rsidRDefault="006F775C" w:rsidP="004727E5">
      <w:pPr>
        <w:spacing w:after="0" w:line="264" w:lineRule="auto"/>
        <w:ind w:firstLine="600"/>
        <w:rPr>
          <w:rFonts w:ascii="Times New Roman" w:hAnsi="Times New Roman" w:cs="Times New Roman"/>
          <w:lang w:val="ru-RU"/>
        </w:rPr>
        <w:sectPr w:rsidR="00DD2215" w:rsidRPr="004727E5">
          <w:pgSz w:w="11906" w:h="16383"/>
          <w:pgMar w:top="1134" w:right="850" w:bottom="1134" w:left="1701" w:header="720" w:footer="720" w:gutter="0"/>
          <w:cols w:space="720"/>
        </w:sectPr>
      </w:pPr>
      <w:r w:rsidRPr="004727E5">
        <w:rPr>
          <w:rFonts w:ascii="Times New Roman" w:hAnsi="Times New Roman" w:cs="Times New Roman"/>
          <w:color w:val="000000"/>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4727E5">
        <w:rPr>
          <w:rFonts w:ascii="Times New Roman" w:hAnsi="Times New Roman" w:cs="Times New Roman"/>
          <w:color w:val="000000"/>
          <w:lang w:val="ru-RU"/>
        </w:rPr>
        <w:t>дств др</w:t>
      </w:r>
      <w:proofErr w:type="gramEnd"/>
      <w:r w:rsidRPr="004727E5">
        <w:rPr>
          <w:rFonts w:ascii="Times New Roman" w:hAnsi="Times New Roman" w:cs="Times New Roman"/>
          <w:color w:val="000000"/>
          <w:lang w:val="ru-RU"/>
        </w:rPr>
        <w:t>угих функциональных разновидностей языка.</w:t>
      </w:r>
    </w:p>
    <w:p w:rsidR="00DD2215" w:rsidRPr="004727E5" w:rsidRDefault="006F775C" w:rsidP="004727E5">
      <w:pPr>
        <w:spacing w:after="0" w:line="264" w:lineRule="auto"/>
        <w:jc w:val="both"/>
        <w:rPr>
          <w:rFonts w:ascii="Times New Roman" w:hAnsi="Times New Roman" w:cs="Times New Roman"/>
          <w:lang w:val="ru-RU"/>
        </w:rPr>
      </w:pPr>
      <w:bookmarkStart w:id="5" w:name="block-19345"/>
      <w:bookmarkEnd w:id="4"/>
      <w:r w:rsidRPr="004727E5">
        <w:rPr>
          <w:rFonts w:ascii="Times New Roman" w:hAnsi="Times New Roman" w:cs="Times New Roman"/>
          <w:b/>
          <w:color w:val="000000"/>
          <w:lang w:val="ru-RU"/>
        </w:rPr>
        <w:lastRenderedPageBreak/>
        <w:t>ПЛАНИРУЕМЫЕ РЕЗУЛЬТАТЫ ОСВОЕНИЯ ПРОГРАММЫ ПО РУССКОМУ ЯЗЫКУ НА УРОВНЕ СРЕДНЕГО ОБЩЕГО ОБРАЗОВАНИЯ</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proofErr w:type="gramStart"/>
      <w:r w:rsidRPr="004727E5">
        <w:rPr>
          <w:rFonts w:ascii="Times New Roman" w:hAnsi="Times New Roman" w:cs="Times New Roman"/>
          <w:color w:val="000000"/>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4727E5">
        <w:rPr>
          <w:rFonts w:ascii="Times New Roman" w:hAnsi="Times New Roman" w:cs="Times New Roman"/>
          <w:color w:val="000000"/>
          <w:lang w:val="ru-RU"/>
        </w:rPr>
        <w:t>социокультурными</w:t>
      </w:r>
      <w:proofErr w:type="spellEnd"/>
      <w:r w:rsidRPr="004727E5">
        <w:rPr>
          <w:rFonts w:ascii="Times New Roman" w:hAnsi="Times New Roman" w:cs="Times New Roman"/>
          <w:color w:val="000000"/>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4727E5">
        <w:rPr>
          <w:rFonts w:ascii="Times New Roman" w:hAnsi="Times New Roman" w:cs="Times New Roman"/>
          <w:color w:val="000000"/>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w:t>
      </w:r>
      <w:proofErr w:type="gramStart"/>
      <w:r w:rsidRPr="004727E5">
        <w:rPr>
          <w:rFonts w:ascii="Times New Roman" w:hAnsi="Times New Roman" w:cs="Times New Roman"/>
          <w:color w:val="000000"/>
          <w:lang w:val="ru-RU"/>
        </w:rPr>
        <w:t>у</w:t>
      </w:r>
      <w:proofErr w:type="gramEnd"/>
      <w:r w:rsidRPr="004727E5">
        <w:rPr>
          <w:rFonts w:ascii="Times New Roman" w:hAnsi="Times New Roman" w:cs="Times New Roman"/>
          <w:color w:val="000000"/>
          <w:lang w:val="ru-RU"/>
        </w:rPr>
        <w:t xml:space="preserve"> обучающегося будут сформированы следующие личностные результаты: </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1) </w:t>
      </w:r>
      <w:proofErr w:type="spellStart"/>
      <w:proofErr w:type="gramStart"/>
      <w:r w:rsidRPr="004727E5">
        <w:rPr>
          <w:rFonts w:ascii="Times New Roman" w:hAnsi="Times New Roman" w:cs="Times New Roman"/>
          <w:b/>
          <w:color w:val="000000"/>
        </w:rPr>
        <w:t>гражданского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2"/>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w:t>
      </w:r>
      <w:r w:rsidRPr="004727E5">
        <w:rPr>
          <w:rFonts w:ascii="Times New Roman" w:hAnsi="Times New Roman" w:cs="Times New Roman"/>
          <w:color w:val="000000"/>
          <w:spacing w:val="-3"/>
          <w:lang w:val="ru-RU"/>
        </w:rPr>
        <w:t>формированность</w:t>
      </w:r>
      <w:proofErr w:type="spellEnd"/>
      <w:r w:rsidRPr="004727E5">
        <w:rPr>
          <w:rFonts w:ascii="Times New Roman" w:hAnsi="Times New Roman" w:cs="Times New Roman"/>
          <w:color w:val="000000"/>
          <w:spacing w:val="-3"/>
          <w:lang w:val="ru-RU"/>
        </w:rPr>
        <w:t xml:space="preserve"> гражданской позиции обучающегося как активного и ответственного члена российского общества;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гуманитарной и волонтёрской деятельности.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2) </w:t>
      </w:r>
      <w:proofErr w:type="spellStart"/>
      <w:proofErr w:type="gramStart"/>
      <w:r w:rsidRPr="004727E5">
        <w:rPr>
          <w:rFonts w:ascii="Times New Roman" w:hAnsi="Times New Roman" w:cs="Times New Roman"/>
          <w:b/>
          <w:color w:val="000000"/>
        </w:rPr>
        <w:t>патриотического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3"/>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идейная убеждённость, готовность к служению Отечеству и его защите, ответственность за его судьбу.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3) </w:t>
      </w:r>
      <w:proofErr w:type="spellStart"/>
      <w:r w:rsidRPr="004727E5">
        <w:rPr>
          <w:rFonts w:ascii="Times New Roman" w:hAnsi="Times New Roman" w:cs="Times New Roman"/>
          <w:b/>
          <w:color w:val="000000"/>
        </w:rPr>
        <w:t>духовно-нравственного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духовных ценностей российского народа;</w:t>
      </w:r>
    </w:p>
    <w:p w:rsidR="00DD2215" w:rsidRPr="004727E5" w:rsidRDefault="006F775C">
      <w:pPr>
        <w:numPr>
          <w:ilvl w:val="0"/>
          <w:numId w:val="4"/>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нравственного сознания, норм этичного поведения;</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личного вклада в построение устойчивого будущего;</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color w:val="000000"/>
        </w:rPr>
        <w:t xml:space="preserve">4) </w:t>
      </w:r>
      <w:proofErr w:type="spellStart"/>
      <w:proofErr w:type="gramStart"/>
      <w:r w:rsidRPr="004727E5">
        <w:rPr>
          <w:rFonts w:ascii="Times New Roman" w:hAnsi="Times New Roman" w:cs="Times New Roman"/>
          <w:color w:val="000000"/>
        </w:rPr>
        <w:t>эстетического</w:t>
      </w:r>
      <w:proofErr w:type="spellEnd"/>
      <w:proofErr w:type="gram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воспитания</w:t>
      </w:r>
      <w:proofErr w:type="spellEnd"/>
      <w:r w:rsidRPr="004727E5">
        <w:rPr>
          <w:rFonts w:ascii="Times New Roman" w:hAnsi="Times New Roman" w:cs="Times New Roman"/>
          <w:color w:val="000000"/>
        </w:rPr>
        <w:t>:</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5) </w:t>
      </w:r>
      <w:proofErr w:type="spellStart"/>
      <w:proofErr w:type="gramStart"/>
      <w:r w:rsidRPr="004727E5">
        <w:rPr>
          <w:rFonts w:ascii="Times New Roman" w:hAnsi="Times New Roman" w:cs="Times New Roman"/>
          <w:b/>
          <w:color w:val="000000"/>
        </w:rPr>
        <w:t>физического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6"/>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здорового и безопасного образа жизни, ответственного отношения к своему здоровью;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6) </w:t>
      </w:r>
      <w:proofErr w:type="spellStart"/>
      <w:proofErr w:type="gramStart"/>
      <w:r w:rsidRPr="004727E5">
        <w:rPr>
          <w:rFonts w:ascii="Times New Roman" w:hAnsi="Times New Roman" w:cs="Times New Roman"/>
          <w:b/>
          <w:color w:val="000000"/>
        </w:rPr>
        <w:t>трудового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труду, осознание ценности мастерства, трудолюбие;</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7) </w:t>
      </w:r>
      <w:proofErr w:type="spellStart"/>
      <w:proofErr w:type="gramStart"/>
      <w:r w:rsidRPr="004727E5">
        <w:rPr>
          <w:rFonts w:ascii="Times New Roman" w:hAnsi="Times New Roman" w:cs="Times New Roman"/>
          <w:b/>
          <w:color w:val="000000"/>
        </w:rPr>
        <w:t>экологического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8"/>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расширение опыта деятельности экологической направленности.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8) </w:t>
      </w:r>
      <w:proofErr w:type="spellStart"/>
      <w:proofErr w:type="gramStart"/>
      <w:r w:rsidRPr="004727E5">
        <w:rPr>
          <w:rFonts w:ascii="Times New Roman" w:hAnsi="Times New Roman" w:cs="Times New Roman"/>
          <w:b/>
          <w:color w:val="000000"/>
        </w:rPr>
        <w:t>ценности</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научного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познания</w:t>
      </w:r>
      <w:proofErr w:type="spellEnd"/>
      <w:r w:rsidRPr="004727E5">
        <w:rPr>
          <w:rFonts w:ascii="Times New Roman" w:hAnsi="Times New Roman" w:cs="Times New Roman"/>
          <w:b/>
          <w:color w:val="000000"/>
        </w:rPr>
        <w:t>:</w:t>
      </w:r>
    </w:p>
    <w:p w:rsidR="00DD2215" w:rsidRPr="004727E5" w:rsidRDefault="006F775C">
      <w:pPr>
        <w:numPr>
          <w:ilvl w:val="0"/>
          <w:numId w:val="9"/>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процессе достижения личностных результатов освоения обучающимися рабочей программы по русскому языку </w:t>
      </w:r>
      <w:proofErr w:type="gramStart"/>
      <w:r w:rsidRPr="004727E5">
        <w:rPr>
          <w:rFonts w:ascii="Times New Roman" w:hAnsi="Times New Roman" w:cs="Times New Roman"/>
          <w:color w:val="000000"/>
          <w:lang w:val="ru-RU"/>
        </w:rPr>
        <w:t>у</w:t>
      </w:r>
      <w:proofErr w:type="gramEnd"/>
      <w:r w:rsidRPr="004727E5">
        <w:rPr>
          <w:rFonts w:ascii="Times New Roman" w:hAnsi="Times New Roman" w:cs="Times New Roman"/>
          <w:color w:val="000000"/>
          <w:lang w:val="ru-RU"/>
        </w:rPr>
        <w:t xml:space="preserve"> обучающихся совершенствуется эмоциональный интеллект, предполагающий </w:t>
      </w: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D2215" w:rsidRPr="004727E5" w:rsidRDefault="006F775C">
      <w:pPr>
        <w:numPr>
          <w:ilvl w:val="0"/>
          <w:numId w:val="10"/>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эмпатии</w:t>
      </w:r>
      <w:proofErr w:type="spellEnd"/>
      <w:r w:rsidRPr="004727E5">
        <w:rPr>
          <w:rFonts w:ascii="Times New Roman" w:hAnsi="Times New Roman" w:cs="Times New Roman"/>
          <w:color w:val="000000"/>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логические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определять цели деятельности, задавать параметры и критерии их достижения;</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выявлять закономерности и противоречия языковых явлений, данных в наблюдении;</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вносить коррективы в деятельность, оценивать риски и соответствие результатов целям;</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развивать </w:t>
      </w:r>
      <w:proofErr w:type="spellStart"/>
      <w:r w:rsidRPr="004727E5">
        <w:rPr>
          <w:rFonts w:ascii="Times New Roman" w:hAnsi="Times New Roman" w:cs="Times New Roman"/>
          <w:color w:val="000000"/>
          <w:lang w:val="ru-RU"/>
        </w:rPr>
        <w:t>креативное</w:t>
      </w:r>
      <w:proofErr w:type="spellEnd"/>
      <w:r w:rsidRPr="004727E5">
        <w:rPr>
          <w:rFonts w:ascii="Times New Roman" w:hAnsi="Times New Roman" w:cs="Times New Roman"/>
          <w:color w:val="000000"/>
          <w:lang w:val="ru-RU"/>
        </w:rPr>
        <w:t xml:space="preserve"> мышление при решении жизненных проблем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исследовательские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ставить и формулировать собственные задачи в образовательной деятельности и разнообразных жизненных ситуациях;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приобретённому опыту;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интегрировать знания из разных предметных областей;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выдвигать новые идеи, оригинальные подходы, предлагать альтернативные способы решения проблем.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работать с информацией</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в различных форматах с учётом назначения информац</w:t>
      </w:r>
      <w:proofErr w:type="gramStart"/>
      <w:r w:rsidRPr="004727E5">
        <w:rPr>
          <w:rFonts w:ascii="Times New Roman" w:hAnsi="Times New Roman" w:cs="Times New Roman"/>
          <w:color w:val="000000"/>
          <w:lang w:val="ru-RU"/>
        </w:rPr>
        <w:t>ии и её</w:t>
      </w:r>
      <w:proofErr w:type="gramEnd"/>
      <w:r w:rsidRPr="004727E5">
        <w:rPr>
          <w:rFonts w:ascii="Times New Roman" w:hAnsi="Times New Roman" w:cs="Times New Roman"/>
          <w:color w:val="000000"/>
          <w:lang w:val="ru-RU"/>
        </w:rPr>
        <w:t xml:space="preserve"> целевой аудитории, выбирая оптимальную форму представления и визуализации (презентация, таблица, схема и другие);</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достоверность, легитимность информации, её соответствие правовым и морально-этическим нормам;</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защиты личной информации, соблюдать требования информационной безопасности.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 xml:space="preserve">умения общения </w:t>
      </w:r>
      <w:r w:rsidRPr="004727E5">
        <w:rPr>
          <w:rFonts w:ascii="Times New Roman" w:hAnsi="Times New Roman" w:cs="Times New Roman"/>
          <w:color w:val="000000"/>
          <w:lang w:val="ru-RU"/>
        </w:rPr>
        <w:t>как часть коммуникативных универсальных учебных действий:</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осуществлять коммуникацию во всех сферах жизни;</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владеть различными способами общения и взаимодействия; </w:t>
      </w:r>
      <w:proofErr w:type="spellStart"/>
      <w:r w:rsidRPr="004727E5">
        <w:rPr>
          <w:rFonts w:ascii="Times New Roman" w:hAnsi="Times New Roman" w:cs="Times New Roman"/>
          <w:color w:val="000000"/>
          <w:lang w:val="ru-RU"/>
        </w:rPr>
        <w:t>аргументированно</w:t>
      </w:r>
      <w:proofErr w:type="spellEnd"/>
      <w:r w:rsidRPr="004727E5">
        <w:rPr>
          <w:rFonts w:ascii="Times New Roman" w:hAnsi="Times New Roman" w:cs="Times New Roman"/>
          <w:color w:val="000000"/>
          <w:lang w:val="ru-RU"/>
        </w:rPr>
        <w:t xml:space="preserve"> вести диалог;</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развёрнуто, логично и корректно с точки зрения культуры речи излагать своё мнение, строить высказывание.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самоорганизации</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расширять рамки учебного предмета на основе личных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делать осознанный выбор, уметь аргументировать его, брать ответственность за результаты выбора;</w:t>
      </w:r>
    </w:p>
    <w:p w:rsidR="00DD2215" w:rsidRPr="004727E5" w:rsidRDefault="006F775C">
      <w:pPr>
        <w:numPr>
          <w:ilvl w:val="0"/>
          <w:numId w:val="15"/>
        </w:numPr>
        <w:spacing w:after="0" w:line="264" w:lineRule="auto"/>
        <w:jc w:val="both"/>
        <w:rPr>
          <w:rFonts w:ascii="Times New Roman" w:hAnsi="Times New Roman" w:cs="Times New Roman"/>
        </w:rPr>
      </w:pPr>
      <w:proofErr w:type="spellStart"/>
      <w:r w:rsidRPr="004727E5">
        <w:rPr>
          <w:rFonts w:ascii="Times New Roman" w:hAnsi="Times New Roman" w:cs="Times New Roman"/>
          <w:color w:val="000000"/>
        </w:rPr>
        <w:t>оценивать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приобретённый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опыт</w:t>
      </w:r>
      <w:proofErr w:type="spellEnd"/>
      <w:r w:rsidRPr="004727E5">
        <w:rPr>
          <w:rFonts w:ascii="Times New Roman" w:hAnsi="Times New Roman" w:cs="Times New Roman"/>
          <w:color w:val="000000"/>
        </w:rPr>
        <w:t>;</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 xml:space="preserve">У обучающегося будут сформированы следующие </w:t>
      </w:r>
      <w:r w:rsidRPr="004727E5">
        <w:rPr>
          <w:rFonts w:ascii="Times New Roman" w:hAnsi="Times New Roman" w:cs="Times New Roman"/>
          <w:b/>
          <w:color w:val="000000"/>
          <w:lang w:val="ru-RU"/>
        </w:rPr>
        <w:t>умения самоконтроля, принятия себя и других</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оценивать риски и своевременно принимать решение по их снижению;</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себя, понимая свои недостатки и достоинства;</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мотивы и аргументы других людей при анализе результатов деятельности;</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признавать своё право и право других на ошибку;</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способность видеть мир с позиции другого человека.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совместной деятельности:</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понимать и использовать преимущества командной и индивидуальной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выбирать тематику и </w:t>
      </w:r>
      <w:r w:rsidR="00D35EF3" w:rsidRPr="004727E5">
        <w:rPr>
          <w:rFonts w:ascii="Times New Roman" w:hAnsi="Times New Roman" w:cs="Times New Roman"/>
          <w:color w:val="000000"/>
          <w:lang w:val="ru-RU"/>
        </w:rPr>
        <w:t>методы совместных действий с учётом общих интересов,</w:t>
      </w:r>
      <w:r w:rsidRPr="004727E5">
        <w:rPr>
          <w:rFonts w:ascii="Times New Roman" w:hAnsi="Times New Roman" w:cs="Times New Roman"/>
          <w:color w:val="000000"/>
          <w:lang w:val="ru-RU"/>
        </w:rPr>
        <w:t xml:space="preserve"> и возможностей каждого члена коллектива;</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качество своего вклада и вклада каждого участника команды в общий результат по разработанным критериям;</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D2215" w:rsidRPr="004752F7" w:rsidRDefault="00DD2215">
      <w:pPr>
        <w:spacing w:after="0" w:line="264" w:lineRule="auto"/>
        <w:ind w:left="120"/>
        <w:jc w:val="both"/>
        <w:rPr>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 xml:space="preserve">ПРЕДМЕТНЫЕ РЕЗУЛЬТАТЫ </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 концу обучения в 10 классе </w:t>
      </w:r>
      <w:proofErr w:type="gramStart"/>
      <w:r w:rsidRPr="004727E5">
        <w:rPr>
          <w:rFonts w:ascii="Times New Roman" w:hAnsi="Times New Roman" w:cs="Times New Roman"/>
          <w:color w:val="000000"/>
          <w:lang w:val="ru-RU"/>
        </w:rPr>
        <w:t>обучающийся</w:t>
      </w:r>
      <w:proofErr w:type="gramEnd"/>
      <w:r w:rsidRPr="004727E5">
        <w:rPr>
          <w:rFonts w:ascii="Times New Roman" w:hAnsi="Times New Roman" w:cs="Times New Roman"/>
          <w:color w:val="000000"/>
          <w:lang w:val="ru-RU"/>
        </w:rPr>
        <w:t xml:space="preserve">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языке как знаковой системе, об основных функциях языка; о лингвистике как науке.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proofErr w:type="gramStart"/>
      <w:r w:rsidRPr="004727E5">
        <w:rPr>
          <w:rFonts w:ascii="Times New Roman" w:hAnsi="Times New Roman" w:cs="Times New Roman"/>
          <w:color w:val="000000"/>
          <w:spacing w:val="-2"/>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4727E5">
        <w:rPr>
          <w:rFonts w:ascii="Times New Roman" w:hAnsi="Times New Roman" w:cs="Times New Roman"/>
          <w:color w:val="000000"/>
          <w:spacing w:val="-2"/>
          <w:lang w:val="ru-RU"/>
        </w:rPr>
        <w:t>г.№</w:t>
      </w:r>
      <w:proofErr w:type="spellEnd"/>
      <w:r w:rsidRPr="004727E5">
        <w:rPr>
          <w:rFonts w:ascii="Times New Roman" w:hAnsi="Times New Roman" w:cs="Times New Roman"/>
          <w:color w:val="000000"/>
          <w:spacing w:val="-2"/>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4727E5">
        <w:rPr>
          <w:rFonts w:ascii="Times New Roman" w:hAnsi="Times New Roman" w:cs="Times New Roman"/>
          <w:color w:val="000000"/>
          <w:spacing w:val="-2"/>
          <w:lang w:val="ru-RU"/>
        </w:rPr>
        <w:t xml:space="preserve"> </w:t>
      </w:r>
      <w:proofErr w:type="gramStart"/>
      <w:r w:rsidRPr="004727E5">
        <w:rPr>
          <w:rFonts w:ascii="Times New Roman" w:hAnsi="Times New Roman" w:cs="Times New Roman"/>
          <w:color w:val="000000"/>
          <w:spacing w:val="-2"/>
          <w:lang w:val="ru-RU"/>
        </w:rPr>
        <w:t>Российской Федерации от 25 октября 1991 г. № 1807-1 «О языках народов Российской Федерации»).</w:t>
      </w:r>
      <w:proofErr w:type="gramEnd"/>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lastRenderedPageBreak/>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культуре речи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Комментировать нормативный, коммуникативный и этический аспекты культуры речи, приводить соответствующие примеры.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языковой норме, её видах.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русского языка в учебной деятельности.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фонетический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фонетики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основные произносительные и акцентологические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орфоэпический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лексический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b/>
          <w:color w:val="000000"/>
          <w:lang w:val="ru-RU"/>
        </w:rPr>
        <w:t>Морфемика</w:t>
      </w:r>
      <w:proofErr w:type="spellEnd"/>
      <w:r w:rsidRPr="004727E5">
        <w:rPr>
          <w:rFonts w:ascii="Times New Roman" w:hAnsi="Times New Roman" w:cs="Times New Roman"/>
          <w:b/>
          <w:color w:val="000000"/>
          <w:lang w:val="ru-RU"/>
        </w:rPr>
        <w:t xml:space="preserve">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морфемный и словообразовательный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словообразовательный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морфологический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словарь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орфографический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орфографический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1"/>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Выступать перед аудиторией с докладом; представлять реферат, исследовательский проект на </w:t>
      </w:r>
      <w:proofErr w:type="gramStart"/>
      <w:r w:rsidRPr="004727E5">
        <w:rPr>
          <w:rFonts w:ascii="Times New Roman" w:hAnsi="Times New Roman" w:cs="Times New Roman"/>
          <w:color w:val="000000"/>
          <w:lang w:val="ru-RU"/>
        </w:rPr>
        <w:t>лингвистическую</w:t>
      </w:r>
      <w:proofErr w:type="gramEnd"/>
      <w:r w:rsidRPr="004727E5">
        <w:rPr>
          <w:rFonts w:ascii="Times New Roman" w:hAnsi="Times New Roman" w:cs="Times New Roman"/>
          <w:color w:val="000000"/>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Использовать различные виды </w:t>
      </w:r>
      <w:proofErr w:type="spellStart"/>
      <w:r w:rsidRPr="004727E5">
        <w:rPr>
          <w:rFonts w:ascii="Times New Roman" w:hAnsi="Times New Roman" w:cs="Times New Roman"/>
          <w:color w:val="000000"/>
          <w:lang w:val="ru-RU"/>
        </w:rPr>
        <w:t>аудирования</w:t>
      </w:r>
      <w:proofErr w:type="spellEnd"/>
      <w:r w:rsidRPr="004727E5">
        <w:rPr>
          <w:rFonts w:ascii="Times New Roman" w:hAnsi="Times New Roman" w:cs="Times New Roman"/>
          <w:color w:val="000000"/>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proofErr w:type="gramStart"/>
      <w:r w:rsidRPr="004727E5">
        <w:rPr>
          <w:rFonts w:ascii="Times New Roman" w:hAnsi="Times New Roman" w:cs="Times New Roman"/>
          <w:color w:val="000000"/>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4727E5">
        <w:rPr>
          <w:rFonts w:ascii="Times New Roman" w:hAnsi="Times New Roman" w:cs="Times New Roman"/>
          <w:color w:val="000000"/>
          <w:lang w:val="ru-RU"/>
        </w:rPr>
        <w:t>интернет-коммуникации</w:t>
      </w:r>
      <w:proofErr w:type="spellEnd"/>
      <w:r w:rsidRPr="004727E5">
        <w:rPr>
          <w:rFonts w:ascii="Times New Roman" w:hAnsi="Times New Roman" w:cs="Times New Roman"/>
          <w:color w:val="000000"/>
          <w:lang w:val="ru-RU"/>
        </w:rPr>
        <w:t>.</w:t>
      </w:r>
      <w:proofErr w:type="gramEnd"/>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Употреблять языковые средства с учётом речевой ситуации.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в устной речи и на письме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Оценивать собственную и чужую речь с точки зрения точного, уместного и выразительного словоупотребления.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анализировать и комментировать основную и дополнительную, явную и скрытую (</w:t>
      </w:r>
      <w:proofErr w:type="spellStart"/>
      <w:r w:rsidRPr="004727E5">
        <w:rPr>
          <w:rFonts w:ascii="Times New Roman" w:hAnsi="Times New Roman" w:cs="Times New Roman"/>
          <w:color w:val="000000"/>
          <w:lang w:val="ru-RU"/>
        </w:rPr>
        <w:t>подтекстовую</w:t>
      </w:r>
      <w:proofErr w:type="spellEnd"/>
      <w:r w:rsidRPr="004727E5">
        <w:rPr>
          <w:rFonts w:ascii="Times New Roman" w:hAnsi="Times New Roman" w:cs="Times New Roman"/>
          <w:color w:val="000000"/>
          <w:lang w:val="ru-RU"/>
        </w:rPr>
        <w:t>) информацию текстов, воспринимаемых зрительно и (или) на слух.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Выявлять логико-смысловые отношения между предложениями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Использовать различные виды </w:t>
      </w:r>
      <w:proofErr w:type="spellStart"/>
      <w:r w:rsidRPr="004727E5">
        <w:rPr>
          <w:rFonts w:ascii="Times New Roman" w:hAnsi="Times New Roman" w:cs="Times New Roman"/>
          <w:color w:val="000000"/>
          <w:lang w:val="ru-RU"/>
        </w:rPr>
        <w:t>аудирования</w:t>
      </w:r>
      <w:proofErr w:type="spellEnd"/>
      <w:r w:rsidRPr="004727E5">
        <w:rPr>
          <w:rFonts w:ascii="Times New Roman" w:hAnsi="Times New Roman" w:cs="Times New Roman"/>
          <w:color w:val="000000"/>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proofErr w:type="gramStart"/>
      <w:r w:rsidRPr="004727E5">
        <w:rPr>
          <w:rFonts w:ascii="Times New Roman" w:hAnsi="Times New Roman" w:cs="Times New Roman"/>
          <w:color w:val="000000"/>
          <w:lang w:val="ru-RU"/>
        </w:rPr>
        <w:t>Создавать вторичные тексты (план, тезисы, конспект, реферат, аннотация, отзыв, рецензия и другие).</w:t>
      </w:r>
      <w:proofErr w:type="gramEnd"/>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Корректировать текст: устранять логические, фактические, этические, грамматические и речевые ошибки.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 концу обучения в 11 классе </w:t>
      </w:r>
      <w:proofErr w:type="gramStart"/>
      <w:r w:rsidRPr="004727E5">
        <w:rPr>
          <w:rFonts w:ascii="Times New Roman" w:hAnsi="Times New Roman" w:cs="Times New Roman"/>
          <w:color w:val="000000"/>
          <w:lang w:val="ru-RU"/>
        </w:rPr>
        <w:t>обучающийся</w:t>
      </w:r>
      <w:proofErr w:type="gramEnd"/>
      <w:r w:rsidRPr="004727E5">
        <w:rPr>
          <w:rFonts w:ascii="Times New Roman" w:hAnsi="Times New Roman" w:cs="Times New Roman"/>
          <w:color w:val="000000"/>
          <w:lang w:val="ru-RU"/>
        </w:rPr>
        <w:t xml:space="preserve">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Иметь представление об экологии языка, о проблемах речевой культуры в современном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4727E5">
        <w:rPr>
          <w:rFonts w:ascii="Times New Roman" w:hAnsi="Times New Roman" w:cs="Times New Roman"/>
          <w:color w:val="000000"/>
          <w:lang w:val="ru-RU"/>
        </w:rPr>
        <w:t>другое</w:t>
      </w:r>
      <w:proofErr w:type="gramEnd"/>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синтаксический анализ словосочетания, простого и сложного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синтаксиса русского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справочники по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функциональной стилистике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функциональных разновидностях языка в речевой практике.</w:t>
      </w:r>
    </w:p>
    <w:p w:rsidR="00DD2215" w:rsidRPr="004727E5" w:rsidRDefault="00DD2215">
      <w:pPr>
        <w:rPr>
          <w:rFonts w:ascii="Times New Roman" w:hAnsi="Times New Roman" w:cs="Times New Roman"/>
          <w:lang w:val="ru-RU"/>
        </w:rPr>
        <w:sectPr w:rsidR="00DD2215" w:rsidRPr="004727E5">
          <w:pgSz w:w="11906" w:h="16383"/>
          <w:pgMar w:top="1134" w:right="850" w:bottom="1134" w:left="1701" w:header="720" w:footer="720" w:gutter="0"/>
          <w:cols w:space="720"/>
        </w:sectPr>
      </w:pPr>
    </w:p>
    <w:p w:rsidR="00DD2215" w:rsidRDefault="004727E5" w:rsidP="004727E5">
      <w:pPr>
        <w:spacing w:after="0"/>
        <w:ind w:left="120"/>
      </w:pPr>
      <w:bookmarkStart w:id="6" w:name="block-19339"/>
      <w:bookmarkEnd w:id="5"/>
      <w:r>
        <w:rPr>
          <w:rFonts w:ascii="Times New Roman" w:hAnsi="Times New Roman"/>
          <w:b/>
          <w:color w:val="000000"/>
          <w:sz w:val="28"/>
        </w:rPr>
        <w:lastRenderedPageBreak/>
        <w:t xml:space="preserve">ТЕМАТИЧЕСКОЕ ПЛАНИРОВАНИЕ     </w:t>
      </w:r>
      <w:r w:rsidR="006F775C">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093"/>
        <w:gridCol w:w="1222"/>
        <w:gridCol w:w="2202"/>
        <w:gridCol w:w="2320"/>
        <w:gridCol w:w="3375"/>
      </w:tblGrid>
      <w:tr w:rsidR="00DD2215" w:rsidRPr="004727E5">
        <w:trPr>
          <w:trHeight w:val="144"/>
          <w:tblCellSpacing w:w="20" w:type="nil"/>
        </w:trPr>
        <w:tc>
          <w:tcPr>
            <w:tcW w:w="664"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Наименование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разделов</w:t>
            </w:r>
            <w:proofErr w:type="spellEnd"/>
            <w:r w:rsidRPr="004727E5">
              <w:rPr>
                <w:rFonts w:ascii="Times New Roman" w:hAnsi="Times New Roman" w:cs="Times New Roman"/>
                <w:b/>
                <w:color w:val="000000"/>
              </w:rPr>
              <w:t xml:space="preserve"> и </w:t>
            </w:r>
            <w:proofErr w:type="spellStart"/>
            <w:r w:rsidRPr="004727E5">
              <w:rPr>
                <w:rFonts w:ascii="Times New Roman" w:hAnsi="Times New Roman" w:cs="Times New Roman"/>
                <w:b/>
                <w:color w:val="000000"/>
              </w:rPr>
              <w:t>тем</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программы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proofErr w:type="spellStart"/>
            <w:r w:rsidRPr="004727E5">
              <w:rPr>
                <w:rFonts w:ascii="Times New Roman" w:hAnsi="Times New Roman" w:cs="Times New Roman"/>
                <w:b/>
                <w:color w:val="000000"/>
              </w:rPr>
              <w:t>Количество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часов</w:t>
            </w:r>
            <w:proofErr w:type="spellEnd"/>
          </w:p>
        </w:tc>
        <w:tc>
          <w:tcPr>
            <w:tcW w:w="3509"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Электронные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цифровые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образовательные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ресурсы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299"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Всего</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315"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Контрольные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447"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Практические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1.Общие сведения о языке</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proofErr w:type="spellStart"/>
            <w:r w:rsidRPr="004727E5">
              <w:rPr>
                <w:rFonts w:ascii="Times New Roman" w:hAnsi="Times New Roman" w:cs="Times New Roman"/>
                <w:color w:val="000000"/>
              </w:rPr>
              <w:t>Лингвистика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как</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наука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Язык</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культура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2.Система языка. Культура речи</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языковых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Качества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хорошей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речи</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словарей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обзор</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lastRenderedPageBreak/>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3.Фонетика. Орфоэпия. Орфоэпические нормы</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Фонетика и орфоэпия как разделы лингвистики</w:t>
            </w:r>
            <w:proofErr w:type="gramStart"/>
            <w:r w:rsidRPr="004727E5">
              <w:rPr>
                <w:rFonts w:ascii="Times New Roman" w:hAnsi="Times New Roman" w:cs="Times New Roman"/>
                <w:color w:val="000000"/>
                <w:lang w:val="ru-RU"/>
              </w:rPr>
              <w:t>.(</w:t>
            </w:r>
            <w:proofErr w:type="gramEnd"/>
            <w:r w:rsidRPr="004727E5">
              <w:rPr>
                <w:rFonts w:ascii="Times New Roman" w:hAnsi="Times New Roman" w:cs="Times New Roman"/>
                <w:color w:val="000000"/>
                <w:lang w:val="ru-RU"/>
              </w:rPr>
              <w:t xml:space="preserve">повторение, обобщение). </w:t>
            </w:r>
            <w:proofErr w:type="spellStart"/>
            <w:r w:rsidRPr="004727E5">
              <w:rPr>
                <w:rFonts w:ascii="Times New Roman" w:hAnsi="Times New Roman" w:cs="Times New Roman"/>
                <w:color w:val="000000"/>
              </w:rPr>
              <w:t>Изобразительно-выразительные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средства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фонетики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повторение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обобщение</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4.Лексикология и фразеология. Лексические нормы</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Лексикология и фразеология как разделы лингвистики (повторение, обобщение). </w:t>
            </w:r>
            <w:proofErr w:type="spellStart"/>
            <w:r w:rsidRPr="004727E5">
              <w:rPr>
                <w:rFonts w:ascii="Times New Roman" w:hAnsi="Times New Roman" w:cs="Times New Roman"/>
                <w:color w:val="000000"/>
              </w:rPr>
              <w:t>Изобразительно-выразительные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средства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лексики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повторение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обобщение</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Функционально-стилистическая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окраска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Экспрессивно-стилистическая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окраска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Фразеология русского языка (повторение, обобщение). </w:t>
            </w:r>
            <w:proofErr w:type="spellStart"/>
            <w:r w:rsidRPr="004727E5">
              <w:rPr>
                <w:rFonts w:ascii="Times New Roman" w:hAnsi="Times New Roman" w:cs="Times New Roman"/>
                <w:color w:val="000000"/>
              </w:rPr>
              <w:t>Крылатые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5.Морфемика и словообразование. Словообразовательные нормы</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proofErr w:type="spellStart"/>
            <w:r w:rsidRPr="004727E5">
              <w:rPr>
                <w:rFonts w:ascii="Times New Roman" w:hAnsi="Times New Roman" w:cs="Times New Roman"/>
                <w:color w:val="000000"/>
                <w:lang w:val="ru-RU"/>
              </w:rPr>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Словообразовательные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нормы</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Раздел</w:t>
            </w:r>
            <w:proofErr w:type="spellEnd"/>
            <w:r w:rsidRPr="004727E5">
              <w:rPr>
                <w:rFonts w:ascii="Times New Roman" w:hAnsi="Times New Roman" w:cs="Times New Roman"/>
                <w:b/>
                <w:color w:val="000000"/>
              </w:rPr>
              <w:t xml:space="preserve"> 6.Морфология. </w:t>
            </w:r>
            <w:proofErr w:type="spellStart"/>
            <w:r w:rsidRPr="004727E5">
              <w:rPr>
                <w:rFonts w:ascii="Times New Roman" w:hAnsi="Times New Roman" w:cs="Times New Roman"/>
                <w:b/>
                <w:color w:val="000000"/>
              </w:rPr>
              <w:t>Морфологические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нормы</w:t>
            </w:r>
            <w:proofErr w:type="spellEnd"/>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морфологические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4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7.Орфография. Основные правила орфографии</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Употребление </w:t>
            </w:r>
            <w:proofErr w:type="gramStart"/>
            <w:r w:rsidRPr="004727E5">
              <w:rPr>
                <w:rFonts w:ascii="Times New Roman" w:hAnsi="Times New Roman" w:cs="Times New Roman"/>
                <w:color w:val="000000"/>
                <w:lang w:val="ru-RU"/>
              </w:rPr>
              <w:t>разделительных</w:t>
            </w:r>
            <w:proofErr w:type="gram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не</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ни</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окончаний имён существительных, имён </w:t>
            </w:r>
            <w:r w:rsidRPr="004727E5">
              <w:rPr>
                <w:rFonts w:ascii="Times New Roman" w:hAnsi="Times New Roman" w:cs="Times New Roman"/>
                <w:color w:val="000000"/>
                <w:lang w:val="ru-RU"/>
              </w:rPr>
              <w:lastRenderedPageBreak/>
              <w:t>прилагательных и глаголов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7.8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14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Раздел</w:t>
            </w:r>
            <w:proofErr w:type="spellEnd"/>
            <w:r w:rsidRPr="004727E5">
              <w:rPr>
                <w:rFonts w:ascii="Times New Roman" w:hAnsi="Times New Roman" w:cs="Times New Roman"/>
                <w:b/>
                <w:color w:val="000000"/>
              </w:rPr>
              <w:t xml:space="preserve"> 8.Речь. </w:t>
            </w:r>
            <w:proofErr w:type="spellStart"/>
            <w:r w:rsidRPr="004727E5">
              <w:rPr>
                <w:rFonts w:ascii="Times New Roman" w:hAnsi="Times New Roman" w:cs="Times New Roman"/>
                <w:b/>
                <w:color w:val="000000"/>
              </w:rPr>
              <w:t>Речевое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общение</w:t>
            </w:r>
            <w:proofErr w:type="spellEnd"/>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Речевой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этикет</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Публичное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выступление</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9.Текст. Информационно-смысловая переработка текста</w:t>
            </w:r>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w:t>
            </w:r>
            <w:proofErr w:type="spellStart"/>
            <w:r w:rsidRPr="004727E5">
              <w:rPr>
                <w:rFonts w:ascii="Times New Roman" w:hAnsi="Times New Roman" w:cs="Times New Roman"/>
                <w:color w:val="000000"/>
                <w:lang w:val="ru-RU"/>
              </w:rPr>
              <w:t>Тезисы</w:t>
            </w:r>
            <w:proofErr w:type="gramStart"/>
            <w:r w:rsidRPr="004727E5">
              <w:rPr>
                <w:rFonts w:ascii="Times New Roman" w:hAnsi="Times New Roman" w:cs="Times New Roman"/>
                <w:color w:val="000000"/>
                <w:lang w:val="ru-RU"/>
              </w:rPr>
              <w:t>.К</w:t>
            </w:r>
            <w:proofErr w:type="gramEnd"/>
            <w:r w:rsidRPr="004727E5">
              <w:rPr>
                <w:rFonts w:ascii="Times New Roman" w:hAnsi="Times New Roman" w:cs="Times New Roman"/>
                <w:color w:val="000000"/>
                <w:lang w:val="ru-RU"/>
              </w:rPr>
              <w:t>онспект</w:t>
            </w:r>
            <w:proofErr w:type="spellEnd"/>
            <w:r w:rsidRPr="004727E5">
              <w:rPr>
                <w:rFonts w:ascii="Times New Roman" w:hAnsi="Times New Roman" w:cs="Times New Roman"/>
                <w:color w:val="000000"/>
                <w:lang w:val="ru-RU"/>
              </w:rPr>
              <w:t xml:space="preserve">. Реферат. Аннотация. Отзыв. </w:t>
            </w:r>
            <w:proofErr w:type="spellStart"/>
            <w:r w:rsidRPr="004727E5">
              <w:rPr>
                <w:rFonts w:ascii="Times New Roman" w:hAnsi="Times New Roman" w:cs="Times New Roman"/>
                <w:color w:val="000000"/>
              </w:rPr>
              <w:t>Рецензия</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676F2">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lastRenderedPageBreak/>
              <w:t>Повторение</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676F2">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Итоговый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контроль</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68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3509" w:type="dxa"/>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6F775C">
      <w:pPr>
        <w:spacing w:after="0"/>
        <w:ind w:left="120"/>
        <w:rPr>
          <w:rFonts w:ascii="Times New Roman" w:hAnsi="Times New Roman" w:cs="Times New Roman"/>
          <w:sz w:val="24"/>
          <w:szCs w:val="24"/>
        </w:rPr>
      </w:pPr>
      <w:r w:rsidRPr="004727E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4"/>
        <w:gridCol w:w="3829"/>
        <w:gridCol w:w="1227"/>
        <w:gridCol w:w="2210"/>
        <w:gridCol w:w="2317"/>
        <w:gridCol w:w="3483"/>
      </w:tblGrid>
      <w:tr w:rsidR="00DD2215" w:rsidRPr="004727E5">
        <w:trPr>
          <w:trHeight w:val="144"/>
          <w:tblCellSpacing w:w="20" w:type="nil"/>
        </w:trPr>
        <w:tc>
          <w:tcPr>
            <w:tcW w:w="70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 п/п </w:t>
            </w:r>
          </w:p>
          <w:p w:rsidR="00DD2215" w:rsidRPr="004727E5" w:rsidRDefault="00DD2215">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Наименование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разделов</w:t>
            </w:r>
            <w:proofErr w:type="spellEnd"/>
            <w:r w:rsidRPr="004727E5">
              <w:rPr>
                <w:rFonts w:ascii="Times New Roman" w:hAnsi="Times New Roman" w:cs="Times New Roman"/>
                <w:b/>
                <w:color w:val="000000"/>
                <w:sz w:val="24"/>
                <w:szCs w:val="24"/>
              </w:rPr>
              <w:t xml:space="preserve"> и </w:t>
            </w:r>
            <w:proofErr w:type="spellStart"/>
            <w:r w:rsidRPr="004727E5">
              <w:rPr>
                <w:rFonts w:ascii="Times New Roman" w:hAnsi="Times New Roman" w:cs="Times New Roman"/>
                <w:b/>
                <w:color w:val="000000"/>
                <w:sz w:val="24"/>
                <w:szCs w:val="24"/>
              </w:rPr>
              <w:t>тем</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программы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Количество</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часов</w:t>
            </w:r>
            <w:proofErr w:type="spellEnd"/>
          </w:p>
        </w:tc>
        <w:tc>
          <w:tcPr>
            <w:tcW w:w="371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Электронные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цифровые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образовательные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ресурсы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1372"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Всего</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240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Контрольные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работы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2526"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Практические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работы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1.Общие сведения о языке</w:t>
            </w:r>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1.1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Культура речи в экологическом аспекте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Раздел</w:t>
            </w:r>
            <w:proofErr w:type="spellEnd"/>
            <w:r w:rsidRPr="004727E5">
              <w:rPr>
                <w:rFonts w:ascii="Times New Roman" w:hAnsi="Times New Roman" w:cs="Times New Roman"/>
                <w:b/>
                <w:color w:val="000000"/>
                <w:sz w:val="24"/>
                <w:szCs w:val="24"/>
              </w:rPr>
              <w:t xml:space="preserve"> 2.Синтаксис. </w:t>
            </w:r>
            <w:proofErr w:type="spellStart"/>
            <w:r w:rsidRPr="004727E5">
              <w:rPr>
                <w:rFonts w:ascii="Times New Roman" w:hAnsi="Times New Roman" w:cs="Times New Roman"/>
                <w:b/>
                <w:color w:val="000000"/>
                <w:sz w:val="24"/>
                <w:szCs w:val="24"/>
              </w:rPr>
              <w:t>Синтаксические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нормы</w:t>
            </w:r>
            <w:proofErr w:type="spellEnd"/>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Синтаксис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Изобразительно-выразительные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средства</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синтаксиса</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Синтаксические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Основные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управления</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построения сложных предложений</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Обобщение и систематизация по </w:t>
            </w:r>
            <w:r w:rsidRPr="004727E5">
              <w:rPr>
                <w:rFonts w:ascii="Times New Roman" w:hAnsi="Times New Roman" w:cs="Times New Roman"/>
                <w:color w:val="000000"/>
                <w:sz w:val="24"/>
                <w:szCs w:val="24"/>
                <w:lang w:val="ru-RU"/>
              </w:rPr>
              <w:lastRenderedPageBreak/>
              <w:t xml:space="preserve">теме «Синтаксис. </w:t>
            </w:r>
            <w:proofErr w:type="spellStart"/>
            <w:r w:rsidRPr="004727E5">
              <w:rPr>
                <w:rFonts w:ascii="Times New Roman" w:hAnsi="Times New Roman" w:cs="Times New Roman"/>
                <w:color w:val="000000"/>
                <w:sz w:val="24"/>
                <w:szCs w:val="24"/>
              </w:rPr>
              <w:t>Синтаксические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r w:rsidRPr="004727E5">
              <w:rPr>
                <w:rFonts w:ascii="Times New Roman" w:hAnsi="Times New Roman" w:cs="Times New Roman"/>
                <w:color w:val="000000"/>
                <w:sz w:val="24"/>
                <w:szCs w:val="24"/>
              </w:rPr>
              <w:t>»</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3.Пунктуация. Основные правила пунктуации</w:t>
            </w:r>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Пунктуация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между подлежащим и сказуемым</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однородными членами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обособленными членами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при передаче чужой речи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Повторение и обобщение по </w:t>
            </w:r>
            <w:r w:rsidRPr="004727E5">
              <w:rPr>
                <w:rFonts w:ascii="Times New Roman" w:hAnsi="Times New Roman" w:cs="Times New Roman"/>
                <w:color w:val="000000"/>
                <w:sz w:val="24"/>
                <w:szCs w:val="24"/>
                <w:lang w:val="ru-RU"/>
              </w:rPr>
              <w:lastRenderedPageBreak/>
              <w:t xml:space="preserve">темам раздела "Пунктуация. </w:t>
            </w:r>
            <w:proofErr w:type="spellStart"/>
            <w:r w:rsidRPr="004727E5">
              <w:rPr>
                <w:rFonts w:ascii="Times New Roman" w:hAnsi="Times New Roman" w:cs="Times New Roman"/>
                <w:color w:val="000000"/>
                <w:sz w:val="24"/>
                <w:szCs w:val="24"/>
              </w:rPr>
              <w:t>Основные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правила</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пунктуации</w:t>
            </w:r>
            <w:proofErr w:type="spellEnd"/>
            <w:r w:rsidRPr="004727E5">
              <w:rPr>
                <w:rFonts w:ascii="Times New Roman" w:hAnsi="Times New Roman" w:cs="Times New Roman"/>
                <w:color w:val="000000"/>
                <w:sz w:val="24"/>
                <w:szCs w:val="24"/>
              </w:rPr>
              <w:t>"</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676F2">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4.Функциональная стилистика. Культура речи</w:t>
            </w:r>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Функциональная стилистика как раздел лингвистики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Разговорная</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речь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Научный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стиль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научного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Публицистический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стиль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публицистического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Язык</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художественной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литературы</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4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676F2">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Повторение</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6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676F2">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Итоговый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контроль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ОБЩЕЕ КОЛИЧЕСТВО ЧАСОВ ПО ПРОГРАММЕ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68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0 </w:t>
            </w:r>
          </w:p>
        </w:tc>
        <w:tc>
          <w:tcPr>
            <w:tcW w:w="3713" w:type="dxa"/>
            <w:tcMar>
              <w:top w:w="50" w:type="dxa"/>
              <w:left w:w="100" w:type="dxa"/>
            </w:tcMar>
            <w:vAlign w:val="center"/>
          </w:tcPr>
          <w:p w:rsidR="00DD2215" w:rsidRPr="004727E5" w:rsidRDefault="00DD2215">
            <w:pPr>
              <w:rPr>
                <w:rFonts w:ascii="Times New Roman" w:hAnsi="Times New Roman" w:cs="Times New Roman"/>
                <w:sz w:val="24"/>
                <w:szCs w:val="24"/>
              </w:rPr>
            </w:pPr>
          </w:p>
        </w:tc>
      </w:tr>
    </w:tbl>
    <w:p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rsidR="00DD2215" w:rsidRDefault="006F775C" w:rsidP="004727E5">
      <w:pPr>
        <w:spacing w:after="0"/>
        <w:ind w:left="120"/>
      </w:pPr>
      <w:bookmarkStart w:id="7" w:name="block-19340"/>
      <w:bookmarkEnd w:id="6"/>
      <w:r>
        <w:rPr>
          <w:rFonts w:ascii="Times New Roman" w:hAnsi="Times New Roman"/>
          <w:b/>
          <w:color w:val="000000"/>
          <w:sz w:val="28"/>
        </w:rPr>
        <w:lastRenderedPageBreak/>
        <w:t xml:space="preserve">ПОУРОЧНОЕ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7"/>
        <w:gridCol w:w="3801"/>
        <w:gridCol w:w="1022"/>
        <w:gridCol w:w="1951"/>
        <w:gridCol w:w="2073"/>
        <w:gridCol w:w="1584"/>
        <w:gridCol w:w="2812"/>
      </w:tblGrid>
      <w:tr w:rsidR="00DD2215" w:rsidRPr="004727E5">
        <w:trPr>
          <w:trHeight w:val="144"/>
          <w:tblCellSpacing w:w="20" w:type="nil"/>
        </w:trPr>
        <w:tc>
          <w:tcPr>
            <w:tcW w:w="478"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Тема</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урока</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proofErr w:type="spellStart"/>
            <w:r w:rsidRPr="004727E5">
              <w:rPr>
                <w:rFonts w:ascii="Times New Roman" w:hAnsi="Times New Roman" w:cs="Times New Roman"/>
                <w:b/>
                <w:color w:val="000000"/>
              </w:rPr>
              <w:t>Количество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часов</w:t>
            </w:r>
            <w:proofErr w:type="spellEnd"/>
          </w:p>
        </w:tc>
        <w:tc>
          <w:tcPr>
            <w:tcW w:w="1702"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Дата</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изучения</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701"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Электронные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цифровые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образовательные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ресурсы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08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Всего</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06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Контрольные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21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Практические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Повторение и обобщение </w:t>
            </w:r>
            <w:proofErr w:type="gramStart"/>
            <w:r w:rsidRPr="004727E5">
              <w:rPr>
                <w:rFonts w:ascii="Times New Roman" w:hAnsi="Times New Roman" w:cs="Times New Roman"/>
                <w:color w:val="000000"/>
                <w:lang w:val="ru-RU"/>
              </w:rPr>
              <w:t>изученного</w:t>
            </w:r>
            <w:proofErr w:type="gramEnd"/>
            <w:r w:rsidRPr="004727E5">
              <w:rPr>
                <w:rFonts w:ascii="Times New Roman" w:hAnsi="Times New Roman" w:cs="Times New Roman"/>
                <w:color w:val="000000"/>
                <w:lang w:val="ru-RU"/>
              </w:rPr>
              <w:t xml:space="preserve"> в 5-9 классах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Повторение в начале года.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proofErr w:type="spellStart"/>
            <w:r w:rsidRPr="004727E5">
              <w:rPr>
                <w:rFonts w:ascii="Times New Roman" w:hAnsi="Times New Roman" w:cs="Times New Roman"/>
                <w:color w:val="000000"/>
              </w:rPr>
              <w:t>Лингвистика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как</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наука</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Взаимосвязь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языка</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культуры</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Внутренние и внешние функции русского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Формы существования русского национального </w:t>
            </w:r>
            <w:proofErr w:type="spellStart"/>
            <w:r w:rsidRPr="004727E5">
              <w:rPr>
                <w:rFonts w:ascii="Times New Roman" w:hAnsi="Times New Roman" w:cs="Times New Roman"/>
                <w:color w:val="000000"/>
                <w:lang w:val="ru-RU"/>
              </w:rPr>
              <w:t>языка</w:t>
            </w:r>
            <w:proofErr w:type="gramStart"/>
            <w:r w:rsidRPr="004727E5">
              <w:rPr>
                <w:rFonts w:ascii="Times New Roman" w:hAnsi="Times New Roman" w:cs="Times New Roman"/>
                <w:color w:val="000000"/>
                <w:lang w:val="ru-RU"/>
              </w:rPr>
              <w:t>.П</w:t>
            </w:r>
            <w:proofErr w:type="gramEnd"/>
            <w:r w:rsidRPr="004727E5">
              <w:rPr>
                <w:rFonts w:ascii="Times New Roman" w:hAnsi="Times New Roman" w:cs="Times New Roman"/>
                <w:color w:val="000000"/>
                <w:lang w:val="ru-RU"/>
              </w:rPr>
              <w:t>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Язык как система. Единицы и уровни языка, их связи и отношения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27.09.2023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004</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fbaacd</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a</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языковых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fbaacef</w:t>
              </w:r>
              <w:proofErr w:type="spellEnd"/>
              <w:r w:rsidRPr="004727E5">
                <w:rPr>
                  <w:rFonts w:ascii="Times New Roman" w:hAnsi="Times New Roman" w:cs="Times New Roman"/>
                  <w:color w:val="0000FF"/>
                  <w:u w:val="single"/>
                  <w:lang w:val="ru-RU"/>
                </w:rPr>
                <w:t>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Качества хорошей речи: коммуникативная </w:t>
            </w:r>
            <w:r w:rsidRPr="004727E5">
              <w:rPr>
                <w:rFonts w:ascii="Times New Roman" w:hAnsi="Times New Roman" w:cs="Times New Roman"/>
                <w:color w:val="000000"/>
                <w:lang w:val="ru-RU"/>
              </w:rPr>
              <w:lastRenderedPageBreak/>
              <w:t>целесообразность, уместность, точность, ясность, выразительность речи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09.10.2023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словарей</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0</w:t>
              </w:r>
              <w:proofErr w:type="spellStart"/>
              <w:r w:rsidRPr="004727E5">
                <w:rPr>
                  <w:rFonts w:ascii="Times New Roman" w:hAnsi="Times New Roman" w:cs="Times New Roman"/>
                  <w:color w:val="0000FF"/>
                  <w:u w:val="single"/>
                </w:rPr>
                <w:t>ee</w:t>
              </w:r>
              <w:proofErr w:type="spellEnd"/>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Изобразительно-выразительные средства фонетики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16.10.2023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112</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220</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Орфоэпические (произносительные и акцентологические) нормы.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23.10.2023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464</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лексики. 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6</w:t>
              </w:r>
              <w:r w:rsidRPr="004727E5">
                <w:rPr>
                  <w:rFonts w:ascii="Times New Roman" w:hAnsi="Times New Roman" w:cs="Times New Roman"/>
                  <w:color w:val="0000FF"/>
                  <w:u w:val="single"/>
                </w:rPr>
                <w:t>a</w:t>
              </w:r>
              <w:r w:rsidRPr="004727E5">
                <w:rPr>
                  <w:rFonts w:ascii="Times New Roman" w:hAnsi="Times New Roman" w:cs="Times New Roman"/>
                  <w:color w:val="0000FF"/>
                  <w:u w:val="single"/>
                  <w:lang w:val="ru-RU"/>
                </w:rPr>
                <w:t>8</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57</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Речевая избыточность как нарушение лексической нормы (тавтология, плеоназм)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Речевая избыточность как нарушение лексической нормы (тавтология, плеоназм).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Функционально-стилистическая окраска слова. Лексика </w:t>
            </w:r>
            <w:r w:rsidRPr="004727E5">
              <w:rPr>
                <w:rFonts w:ascii="Times New Roman" w:hAnsi="Times New Roman" w:cs="Times New Roman"/>
                <w:color w:val="000000"/>
                <w:lang w:val="ru-RU"/>
              </w:rPr>
              <w:lastRenderedPageBreak/>
              <w:t>общеупотребительная, разговорная и книжная; особенности использования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Нейтральная, высокая, сниженная лексика. Эмоционально-оценочная окраска слова. </w:t>
            </w:r>
            <w:proofErr w:type="spellStart"/>
            <w:r w:rsidRPr="004727E5">
              <w:rPr>
                <w:rFonts w:ascii="Times New Roman" w:hAnsi="Times New Roman" w:cs="Times New Roman"/>
                <w:color w:val="000000"/>
              </w:rPr>
              <w:t>Уместность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использования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эмоционально-оценочной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лексики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Особенности употребления фразеологизмов и крылатых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Итоговый контроль "Лексикология и фразеология. Лексические нормы". Обучающее сочинение-рассуждение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proofErr w:type="spellStart"/>
            <w:r w:rsidRPr="004727E5">
              <w:rPr>
                <w:rFonts w:ascii="Times New Roman" w:hAnsi="Times New Roman" w:cs="Times New Roman"/>
                <w:color w:val="000000"/>
                <w:lang w:val="ru-RU"/>
              </w:rPr>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Основные понятия </w:t>
            </w:r>
            <w:proofErr w:type="spellStart"/>
            <w:r w:rsidRPr="004727E5">
              <w:rPr>
                <w:rFonts w:ascii="Times New Roman" w:hAnsi="Times New Roman" w:cs="Times New Roman"/>
                <w:color w:val="000000"/>
                <w:lang w:val="ru-RU"/>
              </w:rPr>
              <w:t>морфемики</w:t>
            </w:r>
            <w:proofErr w:type="spellEnd"/>
            <w:r w:rsidRPr="004727E5">
              <w:rPr>
                <w:rFonts w:ascii="Times New Roman" w:hAnsi="Times New Roman" w:cs="Times New Roman"/>
                <w:color w:val="000000"/>
                <w:lang w:val="ru-RU"/>
              </w:rPr>
              <w:t xml:space="preserve"> и словообразования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34</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Морфемный и словообразовательный анализ слова.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Словообразовательные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трудности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обзор</w:t>
            </w:r>
            <w:proofErr w:type="spellEnd"/>
            <w:r w:rsidRPr="004727E5">
              <w:rPr>
                <w:rFonts w:ascii="Times New Roman" w:hAnsi="Times New Roman" w:cs="Times New Roman"/>
                <w:color w:val="000000"/>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Морфология как раздел лингвистики (повторение, </w:t>
            </w:r>
            <w:proofErr w:type="spellStart"/>
            <w:r w:rsidRPr="004727E5">
              <w:rPr>
                <w:rFonts w:ascii="Times New Roman" w:hAnsi="Times New Roman" w:cs="Times New Roman"/>
                <w:color w:val="000000"/>
                <w:lang w:val="ru-RU"/>
              </w:rPr>
              <w:t>обощение</w:t>
            </w:r>
            <w:proofErr w:type="spellEnd"/>
            <w:r w:rsidRPr="004727E5">
              <w:rPr>
                <w:rFonts w:ascii="Times New Roman" w:hAnsi="Times New Roman" w:cs="Times New Roman"/>
                <w:color w:val="000000"/>
                <w:lang w:val="ru-RU"/>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856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Морфологические нормы современного русского </w:t>
            </w:r>
            <w:r w:rsidRPr="004727E5">
              <w:rPr>
                <w:rFonts w:ascii="Times New Roman" w:hAnsi="Times New Roman" w:cs="Times New Roman"/>
                <w:color w:val="000000"/>
                <w:lang w:val="ru-RU"/>
              </w:rPr>
              <w:lastRenderedPageBreak/>
              <w:t xml:space="preserve">литературного языка.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употребления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существительных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прилагательных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числительных</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96</w:t>
              </w:r>
              <w:r w:rsidRPr="004727E5">
                <w:rPr>
                  <w:rFonts w:ascii="Times New Roman" w:hAnsi="Times New Roman" w:cs="Times New Roman"/>
                  <w:color w:val="0000FF"/>
                  <w:u w:val="single"/>
                </w:rPr>
                <w:t>e</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имён существительных, имён прилагательных, имён числительных.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местоимений,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местоимений, глаголов.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"Морфология. Морфологические нормы". </w:t>
            </w:r>
            <w:proofErr w:type="spellStart"/>
            <w:r w:rsidRPr="004727E5">
              <w:rPr>
                <w:rFonts w:ascii="Times New Roman" w:hAnsi="Times New Roman" w:cs="Times New Roman"/>
                <w:color w:val="000000"/>
              </w:rPr>
              <w:t>Изложение</w:t>
            </w:r>
            <w:proofErr w:type="spellEnd"/>
            <w:r w:rsidRPr="004727E5">
              <w:rPr>
                <w:rFonts w:ascii="Times New Roman" w:hAnsi="Times New Roman" w:cs="Times New Roman"/>
                <w:color w:val="000000"/>
              </w:rPr>
              <w:t xml:space="preserve"> с </w:t>
            </w:r>
            <w:proofErr w:type="spellStart"/>
            <w:r w:rsidRPr="004727E5">
              <w:rPr>
                <w:rFonts w:ascii="Times New Roman" w:hAnsi="Times New Roman" w:cs="Times New Roman"/>
                <w:color w:val="000000"/>
              </w:rPr>
              <w:t>творческим</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заданием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24.01.2024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35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гласных и согласных в корне.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слов </w:t>
            </w:r>
            <w:proofErr w:type="gramStart"/>
            <w:r w:rsidRPr="004727E5">
              <w:rPr>
                <w:rFonts w:ascii="Times New Roman" w:hAnsi="Times New Roman" w:cs="Times New Roman"/>
                <w:color w:val="000000"/>
                <w:lang w:val="ru-RU"/>
              </w:rPr>
              <w:t>с</w:t>
            </w:r>
            <w:proofErr w:type="gramEnd"/>
            <w:r w:rsidRPr="004727E5">
              <w:rPr>
                <w:rFonts w:ascii="Times New Roman" w:hAnsi="Times New Roman" w:cs="Times New Roman"/>
                <w:color w:val="000000"/>
                <w:lang w:val="ru-RU"/>
              </w:rPr>
              <w:t xml:space="preserve"> разделительных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w:t>
            </w:r>
            <w:proofErr w:type="spellStart"/>
            <w:r w:rsidRPr="004727E5">
              <w:rPr>
                <w:rFonts w:ascii="Times New Roman" w:hAnsi="Times New Roman" w:cs="Times New Roman"/>
                <w:color w:val="000000"/>
              </w:rPr>
              <w:t>Буквы</w:t>
            </w:r>
            <w:proofErr w:type="spellEnd"/>
            <w:r w:rsidRPr="004727E5">
              <w:rPr>
                <w:rFonts w:ascii="Times New Roman" w:hAnsi="Times New Roman" w:cs="Times New Roman"/>
                <w:color w:val="000000"/>
              </w:rPr>
              <w:t xml:space="preserve"> ы — и </w:t>
            </w:r>
            <w:proofErr w:type="spellStart"/>
            <w:r w:rsidRPr="004727E5">
              <w:rPr>
                <w:rFonts w:ascii="Times New Roman" w:hAnsi="Times New Roman" w:cs="Times New Roman"/>
                <w:color w:val="000000"/>
              </w:rPr>
              <w:t>после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приставок</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31.01.2024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Употребление </w:t>
            </w:r>
            <w:proofErr w:type="gramStart"/>
            <w:r w:rsidRPr="004727E5">
              <w:rPr>
                <w:rFonts w:ascii="Times New Roman" w:hAnsi="Times New Roman" w:cs="Times New Roman"/>
                <w:color w:val="000000"/>
                <w:lang w:val="ru-RU"/>
              </w:rPr>
              <w:t>разделительных</w:t>
            </w:r>
            <w:proofErr w:type="gram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05.02.2024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07.02.2024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53</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12.02.2024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именах существительных, в именах прилагательных, глаголах, причастиях, наречиях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14.02.2024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65</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19.02.2024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4727E5">
              <w:rPr>
                <w:rFonts w:ascii="Times New Roman" w:hAnsi="Times New Roman" w:cs="Times New Roman"/>
                <w:color w:val="000000"/>
                <w:lang w:val="ru-RU"/>
              </w:rPr>
              <w:t>придаточными</w:t>
            </w:r>
            <w:proofErr w:type="gramEnd"/>
            <w:r w:rsidRPr="004727E5">
              <w:rPr>
                <w:rFonts w:ascii="Times New Roman" w:hAnsi="Times New Roman" w:cs="Times New Roman"/>
                <w:color w:val="000000"/>
                <w:lang w:val="ru-RU"/>
              </w:rPr>
              <w:t xml:space="preserve"> уступительными)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21.02.2024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88</w:t>
              </w:r>
              <w:r w:rsidRPr="004727E5">
                <w:rPr>
                  <w:rFonts w:ascii="Times New Roman" w:hAnsi="Times New Roman" w:cs="Times New Roman"/>
                  <w:color w:val="0000FF"/>
                  <w:u w:val="single"/>
                </w:rPr>
                <w:t>c</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26.02.2024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76</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безударных окончаний имён существительных, имён прилагательных и глаголов.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28.02.2024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fbaaeaee</w:t>
              </w:r>
              <w:proofErr w:type="spellEnd"/>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Слитное, дефисное и раздельное написание слов.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Контрольная работа по теме "Орфография.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правила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орфографии</w:t>
            </w:r>
            <w:proofErr w:type="spellEnd"/>
            <w:r w:rsidRPr="004727E5">
              <w:rPr>
                <w:rFonts w:ascii="Times New Roman" w:hAnsi="Times New Roman" w:cs="Times New Roman"/>
                <w:color w:val="000000"/>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Речь как деятельность. Виды речевой деятельности (повторение, </w:t>
            </w:r>
            <w:r w:rsidRPr="004727E5">
              <w:rPr>
                <w:rFonts w:ascii="Times New Roman" w:hAnsi="Times New Roman" w:cs="Times New Roman"/>
                <w:color w:val="000000"/>
                <w:lang w:val="ru-RU"/>
              </w:rPr>
              <w:lastRenderedPageBreak/>
              <w:t>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w:t>
              </w:r>
              <w:proofErr w:type="spellEnd"/>
              <w:r w:rsidRPr="004727E5">
                <w:rPr>
                  <w:rFonts w:ascii="Times New Roman" w:hAnsi="Times New Roman" w:cs="Times New Roman"/>
                  <w:color w:val="0000FF"/>
                  <w:u w:val="single"/>
                  <w:lang w:val="ru-RU"/>
                </w:rPr>
                <w:t>730</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w:t>
              </w:r>
              <w:proofErr w:type="spellEnd"/>
              <w:r w:rsidRPr="004727E5">
                <w:rPr>
                  <w:rFonts w:ascii="Times New Roman" w:hAnsi="Times New Roman" w:cs="Times New Roman"/>
                  <w:color w:val="0000FF"/>
                  <w:u w:val="single"/>
                  <w:lang w:val="ru-RU"/>
                </w:rPr>
                <w:t>834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Речевой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этикет</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функции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01.04.2024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Публичное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выступление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03.04.2024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fbaaca</w:t>
              </w:r>
              <w:proofErr w:type="spellEnd"/>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10.04.2024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Логико-смысловые отношения между предложениями в тексте.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Информативность текста. Виды информации в тексте.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w:t>
            </w:r>
            <w:proofErr w:type="spellStart"/>
            <w:r w:rsidRPr="004727E5">
              <w:rPr>
                <w:rFonts w:ascii="Times New Roman" w:hAnsi="Times New Roman" w:cs="Times New Roman"/>
                <w:color w:val="000000"/>
              </w:rPr>
              <w:t>Тезисы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Конспект</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fbaacb</w:t>
              </w:r>
              <w:proofErr w:type="spellEnd"/>
              <w:r w:rsidRPr="004727E5">
                <w:rPr>
                  <w:rFonts w:ascii="Times New Roman" w:hAnsi="Times New Roman" w:cs="Times New Roman"/>
                  <w:color w:val="0000FF"/>
                  <w:u w:val="single"/>
                  <w:lang w:val="ru-RU"/>
                </w:rPr>
                <w:t>72</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Отзыв. </w:t>
            </w:r>
            <w:proofErr w:type="spellStart"/>
            <w:r w:rsidRPr="004727E5">
              <w:rPr>
                <w:rFonts w:ascii="Times New Roman" w:hAnsi="Times New Roman" w:cs="Times New Roman"/>
                <w:color w:val="000000"/>
              </w:rPr>
              <w:t>Рецензия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Реферат. </w:t>
            </w:r>
            <w:proofErr w:type="spellStart"/>
            <w:r w:rsidRPr="004727E5">
              <w:rPr>
                <w:rFonts w:ascii="Times New Roman" w:hAnsi="Times New Roman" w:cs="Times New Roman"/>
                <w:color w:val="000000"/>
              </w:rPr>
              <w:t>Аннотация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63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"Текст. Информационно-смысловая переработка текста". </w:t>
            </w:r>
            <w:proofErr w:type="spellStart"/>
            <w:r w:rsidRPr="004727E5">
              <w:rPr>
                <w:rFonts w:ascii="Times New Roman" w:hAnsi="Times New Roman" w:cs="Times New Roman"/>
                <w:color w:val="000000"/>
              </w:rPr>
              <w:t>Сочинение</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Контрольная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итоговая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работа</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w:t>
            </w:r>
            <w:proofErr w:type="gramStart"/>
            <w:r w:rsidRPr="004727E5">
              <w:rPr>
                <w:rFonts w:ascii="Times New Roman" w:hAnsi="Times New Roman" w:cs="Times New Roman"/>
                <w:color w:val="000000"/>
                <w:lang w:val="ru-RU"/>
              </w:rPr>
              <w:t>изученного</w:t>
            </w:r>
            <w:proofErr w:type="gramEnd"/>
            <w:r w:rsidRPr="004727E5">
              <w:rPr>
                <w:rFonts w:ascii="Times New Roman" w:hAnsi="Times New Roman" w:cs="Times New Roman"/>
                <w:color w:val="000000"/>
                <w:lang w:val="ru-RU"/>
              </w:rPr>
              <w:t xml:space="preserve"> в 10 классе. </w:t>
            </w:r>
            <w:proofErr w:type="spellStart"/>
            <w:r w:rsidRPr="004727E5">
              <w:rPr>
                <w:rFonts w:ascii="Times New Roman" w:hAnsi="Times New Roman" w:cs="Times New Roman"/>
                <w:color w:val="000000"/>
              </w:rPr>
              <w:t>Культура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речи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w:t>
            </w:r>
            <w:proofErr w:type="gramStart"/>
            <w:r w:rsidRPr="004727E5">
              <w:rPr>
                <w:rFonts w:ascii="Times New Roman" w:hAnsi="Times New Roman" w:cs="Times New Roman"/>
                <w:color w:val="000000"/>
                <w:lang w:val="ru-RU"/>
              </w:rPr>
              <w:t>изученного</w:t>
            </w:r>
            <w:proofErr w:type="gramEnd"/>
            <w:r w:rsidRPr="004727E5">
              <w:rPr>
                <w:rFonts w:ascii="Times New Roman" w:hAnsi="Times New Roman" w:cs="Times New Roman"/>
                <w:color w:val="000000"/>
                <w:lang w:val="ru-RU"/>
              </w:rPr>
              <w:t xml:space="preserve"> в 10 классе. </w:t>
            </w:r>
            <w:proofErr w:type="spellStart"/>
            <w:r w:rsidRPr="004727E5">
              <w:rPr>
                <w:rFonts w:ascii="Times New Roman" w:hAnsi="Times New Roman" w:cs="Times New Roman"/>
                <w:color w:val="000000"/>
              </w:rPr>
              <w:t>Орфография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fbaaee</w:t>
              </w:r>
              <w:proofErr w:type="spellEnd"/>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e</w:t>
              </w:r>
            </w:hyperlink>
          </w:p>
        </w:tc>
      </w:tr>
      <w:tr w:rsidR="00DD2215" w:rsidRPr="004676F2">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w:t>
            </w:r>
            <w:proofErr w:type="gramStart"/>
            <w:r w:rsidRPr="004727E5">
              <w:rPr>
                <w:rFonts w:ascii="Times New Roman" w:hAnsi="Times New Roman" w:cs="Times New Roman"/>
                <w:color w:val="000000"/>
                <w:lang w:val="ru-RU"/>
              </w:rPr>
              <w:t>изученного</w:t>
            </w:r>
            <w:proofErr w:type="gramEnd"/>
            <w:r w:rsidRPr="004727E5">
              <w:rPr>
                <w:rFonts w:ascii="Times New Roman" w:hAnsi="Times New Roman" w:cs="Times New Roman"/>
                <w:color w:val="000000"/>
                <w:lang w:val="ru-RU"/>
              </w:rPr>
              <w:t xml:space="preserve"> в 10 классе. </w:t>
            </w:r>
            <w:proofErr w:type="spellStart"/>
            <w:r w:rsidRPr="004727E5">
              <w:rPr>
                <w:rFonts w:ascii="Times New Roman" w:hAnsi="Times New Roman" w:cs="Times New Roman"/>
                <w:color w:val="000000"/>
              </w:rPr>
              <w:t>Пунктуация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18</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fbaaf</w:t>
              </w:r>
              <w:proofErr w:type="spellEnd"/>
              <w:r w:rsidRPr="004727E5">
                <w:rPr>
                  <w:rFonts w:ascii="Times New Roman" w:hAnsi="Times New Roman" w:cs="Times New Roman"/>
                  <w:color w:val="0000FF"/>
                  <w:u w:val="single"/>
                  <w:lang w:val="ru-RU"/>
                </w:rPr>
                <w:t>034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w:t>
            </w:r>
            <w:proofErr w:type="gramStart"/>
            <w:r w:rsidRPr="004727E5">
              <w:rPr>
                <w:rFonts w:ascii="Times New Roman" w:hAnsi="Times New Roman" w:cs="Times New Roman"/>
                <w:color w:val="000000"/>
                <w:lang w:val="ru-RU"/>
              </w:rPr>
              <w:t>изученного</w:t>
            </w:r>
            <w:proofErr w:type="gramEnd"/>
            <w:r w:rsidRPr="004727E5">
              <w:rPr>
                <w:rFonts w:ascii="Times New Roman" w:hAnsi="Times New Roman" w:cs="Times New Roman"/>
                <w:color w:val="000000"/>
                <w:lang w:val="ru-RU"/>
              </w:rPr>
              <w:t xml:space="preserve"> в 10 классе. </w:t>
            </w:r>
            <w:proofErr w:type="spellStart"/>
            <w:r w:rsidRPr="004727E5">
              <w:rPr>
                <w:rFonts w:ascii="Times New Roman" w:hAnsi="Times New Roman" w:cs="Times New Roman"/>
                <w:color w:val="000000"/>
              </w:rPr>
              <w:t>Текст</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19</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68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21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0" w:type="auto"/>
            <w:gridSpan w:val="2"/>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Default="006F775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4"/>
        <w:gridCol w:w="2571"/>
        <w:gridCol w:w="938"/>
        <w:gridCol w:w="1847"/>
        <w:gridCol w:w="1917"/>
        <w:gridCol w:w="2076"/>
        <w:gridCol w:w="1833"/>
        <w:gridCol w:w="2184"/>
      </w:tblGrid>
      <w:tr w:rsidR="00DD2215" w:rsidRPr="004752F7" w:rsidTr="004752F7">
        <w:trPr>
          <w:trHeight w:val="144"/>
          <w:tblCellSpacing w:w="20" w:type="nil"/>
        </w:trPr>
        <w:tc>
          <w:tcPr>
            <w:tcW w:w="67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 п/п </w:t>
            </w:r>
          </w:p>
          <w:p w:rsidR="00DD2215" w:rsidRPr="004752F7" w:rsidRDefault="00DD2215">
            <w:pPr>
              <w:spacing w:after="0"/>
              <w:ind w:left="135"/>
              <w:rPr>
                <w:rFonts w:ascii="Times New Roman" w:hAnsi="Times New Roman" w:cs="Times New Roman"/>
                <w:sz w:val="20"/>
                <w:szCs w:val="20"/>
              </w:rPr>
            </w:pPr>
          </w:p>
        </w:tc>
        <w:tc>
          <w:tcPr>
            <w:tcW w:w="2571"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Тема</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урока</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4702" w:type="dxa"/>
            <w:gridSpan w:val="3"/>
            <w:tcMar>
              <w:top w:w="50" w:type="dxa"/>
              <w:left w:w="100" w:type="dxa"/>
            </w:tcMar>
            <w:vAlign w:val="center"/>
          </w:tcPr>
          <w:p w:rsidR="00DD2215" w:rsidRPr="004752F7" w:rsidRDefault="006F775C">
            <w:pPr>
              <w:spacing w:after="0"/>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Количество</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часов</w:t>
            </w:r>
            <w:proofErr w:type="spellEnd"/>
          </w:p>
        </w:tc>
        <w:tc>
          <w:tcPr>
            <w:tcW w:w="2076"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Дата</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изучения</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833"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Электронные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цифровые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образовательные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ресурсы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218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Дополнительная</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информация</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571"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938"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Всего</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84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Контрольные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работы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91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Практические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работы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2076"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1833"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18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Повторение и обобщение </w:t>
            </w:r>
            <w:proofErr w:type="gramStart"/>
            <w:r w:rsidRPr="004752F7">
              <w:rPr>
                <w:rFonts w:ascii="Times New Roman" w:hAnsi="Times New Roman" w:cs="Times New Roman"/>
                <w:color w:val="000000"/>
                <w:sz w:val="20"/>
                <w:szCs w:val="20"/>
                <w:lang w:val="ru-RU"/>
              </w:rPr>
              <w:t>изученного</w:t>
            </w:r>
            <w:proofErr w:type="gramEnd"/>
            <w:r w:rsidRPr="004752F7">
              <w:rPr>
                <w:rFonts w:ascii="Times New Roman" w:hAnsi="Times New Roman" w:cs="Times New Roman"/>
                <w:color w:val="000000"/>
                <w:sz w:val="20"/>
                <w:szCs w:val="20"/>
                <w:lang w:val="ru-RU"/>
              </w:rPr>
              <w:t xml:space="preserve"> в 10 классе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w:t>
            </w:r>
            <w:proofErr w:type="gramStart"/>
            <w:r w:rsidRPr="004752F7">
              <w:rPr>
                <w:rFonts w:ascii="Times New Roman" w:hAnsi="Times New Roman" w:cs="Times New Roman"/>
                <w:color w:val="000000"/>
                <w:sz w:val="20"/>
                <w:szCs w:val="20"/>
                <w:lang w:val="ru-RU"/>
              </w:rPr>
              <w:t>изученного</w:t>
            </w:r>
            <w:proofErr w:type="gramEnd"/>
            <w:r w:rsidRPr="004752F7">
              <w:rPr>
                <w:rFonts w:ascii="Times New Roman" w:hAnsi="Times New Roman" w:cs="Times New Roman"/>
                <w:color w:val="000000"/>
                <w:sz w:val="20"/>
                <w:szCs w:val="20"/>
                <w:lang w:val="ru-RU"/>
              </w:rPr>
              <w:t xml:space="preserve"> в 10 классе.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Культура речи как часть здоровой окружающей языковой среды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w:t>
              </w:r>
              <w:proofErr w:type="spellEnd"/>
              <w:r w:rsidRPr="004752F7">
                <w:rPr>
                  <w:rFonts w:ascii="Times New Roman" w:hAnsi="Times New Roman" w:cs="Times New Roman"/>
                  <w:color w:val="0000FF"/>
                  <w:sz w:val="20"/>
                  <w:szCs w:val="20"/>
                  <w:u w:val="single"/>
                  <w:lang w:val="ru-RU"/>
                </w:rPr>
                <w:t>8</w:t>
              </w:r>
              <w:r w:rsidRPr="004752F7">
                <w:rPr>
                  <w:rFonts w:ascii="Times New Roman" w:hAnsi="Times New Roman" w:cs="Times New Roman"/>
                  <w:color w:val="0000FF"/>
                  <w:sz w:val="20"/>
                  <w:szCs w:val="20"/>
                  <w:u w:val="single"/>
                </w:rPr>
                <w:t>a</w:t>
              </w:r>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Проблемы речевой культуры в современном обществе (общее представление)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"Общие сведения </w:t>
            </w:r>
            <w:proofErr w:type="gramStart"/>
            <w:r w:rsidRPr="004752F7">
              <w:rPr>
                <w:rFonts w:ascii="Times New Roman" w:hAnsi="Times New Roman" w:cs="Times New Roman"/>
                <w:color w:val="000000"/>
                <w:sz w:val="20"/>
                <w:szCs w:val="20"/>
                <w:lang w:val="ru-RU"/>
              </w:rPr>
              <w:t>об</w:t>
            </w:r>
            <w:proofErr w:type="gramEnd"/>
            <w:r w:rsidRPr="004752F7">
              <w:rPr>
                <w:rFonts w:ascii="Times New Roman" w:hAnsi="Times New Roman" w:cs="Times New Roman"/>
                <w:color w:val="000000"/>
                <w:sz w:val="20"/>
                <w:szCs w:val="20"/>
                <w:lang w:val="ru-RU"/>
              </w:rPr>
              <w:t xml:space="preserve"> языке". </w:t>
            </w:r>
            <w:proofErr w:type="spellStart"/>
            <w:r w:rsidRPr="004752F7">
              <w:rPr>
                <w:rFonts w:ascii="Times New Roman" w:hAnsi="Times New Roman" w:cs="Times New Roman"/>
                <w:color w:val="000000"/>
                <w:sz w:val="20"/>
                <w:szCs w:val="20"/>
              </w:rPr>
              <w:t>Сочинение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обучающее</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fbaadc</w:t>
              </w:r>
              <w:proofErr w:type="spellEnd"/>
              <w:r w:rsidRPr="004752F7">
                <w:rPr>
                  <w:rFonts w:ascii="Times New Roman" w:hAnsi="Times New Roman" w:cs="Times New Roman"/>
                  <w:color w:val="0000FF"/>
                  <w:sz w:val="20"/>
                  <w:szCs w:val="20"/>
                  <w:u w:val="single"/>
                  <w:lang w:val="ru-RU"/>
                </w:rPr>
                <w:t>98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Изобразительно-выразительные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средства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синтаксиса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Изобразительно-выразительные средства синтаксиса.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Синтаксические нормы. Порядок слов в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fbaaddb</w:t>
              </w:r>
              <w:proofErr w:type="spellEnd"/>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согласования сказуемого с подлежащим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09.10.2023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управления: правильный выбор падежной или предложно-падежной формы управляемого слова. </w:t>
            </w:r>
            <w:proofErr w:type="spellStart"/>
            <w:r w:rsidRPr="004752F7">
              <w:rPr>
                <w:rFonts w:ascii="Times New Roman" w:hAnsi="Times New Roman" w:cs="Times New Roman"/>
                <w:color w:val="000000"/>
                <w:sz w:val="20"/>
                <w:szCs w:val="20"/>
              </w:rPr>
              <w:t>Употребление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производных</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предлогов</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fbaafd</w:t>
              </w:r>
              <w:proofErr w:type="spellEnd"/>
              <w:r w:rsidRPr="004752F7">
                <w:rPr>
                  <w:rFonts w:ascii="Times New Roman" w:hAnsi="Times New Roman" w:cs="Times New Roman"/>
                  <w:color w:val="0000FF"/>
                  <w:sz w:val="20"/>
                  <w:szCs w:val="20"/>
                  <w:u w:val="single"/>
                  <w:lang w:val="ru-RU"/>
                </w:rPr>
                <w:t>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нормы</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управления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16.10.2023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однородных членов предложения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04</w:t>
              </w:r>
              <w:r w:rsidRPr="004752F7">
                <w:rPr>
                  <w:rFonts w:ascii="Times New Roman" w:hAnsi="Times New Roman" w:cs="Times New Roman"/>
                  <w:color w:val="0000FF"/>
                  <w:sz w:val="20"/>
                  <w:szCs w:val="20"/>
                  <w:u w:val="single"/>
                </w:rPr>
                <w:t>e</w:t>
              </w:r>
              <w:r w:rsidRPr="004752F7">
                <w:rPr>
                  <w:rFonts w:ascii="Times New Roman" w:hAnsi="Times New Roman" w:cs="Times New Roman"/>
                  <w:color w:val="0000FF"/>
                  <w:sz w:val="20"/>
                  <w:szCs w:val="20"/>
                  <w:u w:val="single"/>
                  <w:lang w:val="ru-RU"/>
                </w:rPr>
                <w:t>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Предложения с однородными членами, соединенными двойными союзами.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23.10.2023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деепричастных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употребления </w:t>
            </w:r>
            <w:r w:rsidRPr="004752F7">
              <w:rPr>
                <w:rFonts w:ascii="Times New Roman" w:hAnsi="Times New Roman" w:cs="Times New Roman"/>
                <w:color w:val="000000"/>
                <w:sz w:val="20"/>
                <w:szCs w:val="20"/>
                <w:lang w:val="ru-RU"/>
              </w:rPr>
              <w:lastRenderedPageBreak/>
              <w:t xml:space="preserve">причастных и деепричастных оборотов.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19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Основные нормы построения сложных предложений: сложноподчиненного предложения с </w:t>
            </w:r>
            <w:proofErr w:type="spellStart"/>
            <w:proofErr w:type="gramStart"/>
            <w:r w:rsidRPr="004752F7">
              <w:rPr>
                <w:rFonts w:ascii="Times New Roman" w:hAnsi="Times New Roman" w:cs="Times New Roman"/>
                <w:color w:val="000000"/>
                <w:sz w:val="20"/>
                <w:szCs w:val="20"/>
                <w:lang w:val="ru-RU"/>
              </w:rPr>
              <w:t>с</w:t>
            </w:r>
            <w:proofErr w:type="spellEnd"/>
            <w:proofErr w:type="gramEnd"/>
            <w:r w:rsidRPr="004752F7">
              <w:rPr>
                <w:rFonts w:ascii="Times New Roman" w:hAnsi="Times New Roman" w:cs="Times New Roman"/>
                <w:color w:val="000000"/>
                <w:sz w:val="20"/>
                <w:szCs w:val="20"/>
                <w:lang w:val="ru-RU"/>
              </w:rPr>
              <w:t xml:space="preserve"> придаточным определительным; придаточным изъяснительным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построения сложного предложения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построения сложных предложений.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Обобщение и систематизация по теме «Синтаксис. </w:t>
            </w:r>
            <w:proofErr w:type="spellStart"/>
            <w:r w:rsidRPr="004752F7">
              <w:rPr>
                <w:rFonts w:ascii="Times New Roman" w:hAnsi="Times New Roman" w:cs="Times New Roman"/>
                <w:color w:val="000000"/>
                <w:sz w:val="20"/>
                <w:szCs w:val="20"/>
              </w:rPr>
              <w:t>Синтаксические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нормы</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Контрольная работа по теме "Синтаксис и синтаксические нормы"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Пунктуация как раздел лингвистики</w:t>
            </w:r>
            <w:proofErr w:type="gramStart"/>
            <w:r w:rsidRPr="004752F7">
              <w:rPr>
                <w:rFonts w:ascii="Times New Roman" w:hAnsi="Times New Roman" w:cs="Times New Roman"/>
                <w:color w:val="000000"/>
                <w:sz w:val="20"/>
                <w:szCs w:val="20"/>
                <w:lang w:val="ru-RU"/>
              </w:rPr>
              <w:t>.</w:t>
            </w:r>
            <w:proofErr w:type="gramEnd"/>
            <w:r w:rsidRPr="004752F7">
              <w:rPr>
                <w:rFonts w:ascii="Times New Roman" w:hAnsi="Times New Roman" w:cs="Times New Roman"/>
                <w:color w:val="000000"/>
                <w:sz w:val="20"/>
                <w:szCs w:val="20"/>
                <w:lang w:val="ru-RU"/>
              </w:rPr>
              <w:t xml:space="preserve"> (</w:t>
            </w:r>
            <w:proofErr w:type="gramStart"/>
            <w:r w:rsidRPr="004752F7">
              <w:rPr>
                <w:rFonts w:ascii="Times New Roman" w:hAnsi="Times New Roman" w:cs="Times New Roman"/>
                <w:color w:val="000000"/>
                <w:sz w:val="20"/>
                <w:szCs w:val="20"/>
                <w:lang w:val="ru-RU"/>
              </w:rPr>
              <w:t>п</w:t>
            </w:r>
            <w:proofErr w:type="gramEnd"/>
            <w:r w:rsidRPr="004752F7">
              <w:rPr>
                <w:rFonts w:ascii="Times New Roman" w:hAnsi="Times New Roman" w:cs="Times New Roman"/>
                <w:color w:val="000000"/>
                <w:sz w:val="20"/>
                <w:szCs w:val="20"/>
                <w:lang w:val="ru-RU"/>
              </w:rPr>
              <w:t>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тире между подлежащим и сказуемым, выраженными разными частями речи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26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в предложениях с однородными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однородными членами.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определениями, приложениями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дополнениями, обстоятельствами, уточняющими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при обособлении.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вводными конструкциями, обращениями, междометиями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вводными конструкциями, обращениями, междометиями. </w:t>
            </w:r>
            <w:proofErr w:type="spellStart"/>
            <w:r w:rsidRPr="004752F7">
              <w:rPr>
                <w:rFonts w:ascii="Times New Roman" w:hAnsi="Times New Roman" w:cs="Times New Roman"/>
                <w:color w:val="000000"/>
                <w:sz w:val="20"/>
                <w:szCs w:val="20"/>
              </w:rPr>
              <w:lastRenderedPageBreak/>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33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сложносочинённом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сложноподчинённом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бессоюзном сложном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сложном предложении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сложном предложении с разными видами связи.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пунктуационного оформления предложений с прямой речью, косвенной речью, диалогом, цитатой</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29.01.2024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w:t>
              </w:r>
              <w:proofErr w:type="spellEnd"/>
              <w:r w:rsidRPr="004752F7">
                <w:rPr>
                  <w:rFonts w:ascii="Times New Roman" w:hAnsi="Times New Roman" w:cs="Times New Roman"/>
                  <w:color w:val="0000FF"/>
                  <w:sz w:val="20"/>
                  <w:szCs w:val="20"/>
                  <w:u w:val="single"/>
                  <w:lang w:val="ru-RU"/>
                </w:rPr>
                <w:t>3</w:t>
              </w:r>
              <w:r w:rsidRPr="004752F7">
                <w:rPr>
                  <w:rFonts w:ascii="Times New Roman" w:hAnsi="Times New Roman" w:cs="Times New Roman"/>
                  <w:color w:val="0000FF"/>
                  <w:sz w:val="20"/>
                  <w:szCs w:val="20"/>
                  <w:u w:val="single"/>
                </w:rPr>
                <w:t>ea</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правил пунктуационного оформления предложений при передаче чужой речи.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31.01.2024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w:t>
            </w:r>
            <w:r w:rsidRPr="004752F7">
              <w:rPr>
                <w:rFonts w:ascii="Times New Roman" w:hAnsi="Times New Roman" w:cs="Times New Roman"/>
                <w:color w:val="000000"/>
                <w:sz w:val="20"/>
                <w:szCs w:val="20"/>
                <w:lang w:val="ru-RU"/>
              </w:rPr>
              <w:lastRenderedPageBreak/>
              <w:t xml:space="preserve">по темам раздела "Пунктуация. </w:t>
            </w: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правила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пунктуации</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05.02.2024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41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"Пунктуация. Основные правила пунктуации". </w:t>
            </w:r>
            <w:proofErr w:type="spellStart"/>
            <w:r w:rsidRPr="004752F7">
              <w:rPr>
                <w:rFonts w:ascii="Times New Roman" w:hAnsi="Times New Roman" w:cs="Times New Roman"/>
                <w:color w:val="000000"/>
                <w:sz w:val="20"/>
                <w:szCs w:val="20"/>
              </w:rPr>
              <w:t>Сочинение</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Функциональная стилистика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1</w:t>
              </w:r>
              <w:r w:rsidRPr="004752F7">
                <w:rPr>
                  <w:rFonts w:ascii="Times New Roman" w:hAnsi="Times New Roman" w:cs="Times New Roman"/>
                  <w:color w:val="0000FF"/>
                  <w:sz w:val="20"/>
                  <w:szCs w:val="20"/>
                  <w:u w:val="single"/>
                </w:rPr>
                <w:t>d</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Разговорная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речь</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14.02.2024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202</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Разговорная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речь</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разговорной речи: устный рассказ, беседа, спор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21.02.2024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21</w:t>
              </w:r>
              <w:proofErr w:type="spellStart"/>
              <w:r w:rsidRPr="004752F7">
                <w:rPr>
                  <w:rFonts w:ascii="Times New Roman" w:hAnsi="Times New Roman" w:cs="Times New Roman"/>
                  <w:color w:val="0000FF"/>
                  <w:sz w:val="20"/>
                  <w:szCs w:val="20"/>
                  <w:u w:val="single"/>
                </w:rPr>
                <w:t>da</w:t>
              </w:r>
              <w:proofErr w:type="spellEnd"/>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разговорной речи: устный рассказ, беседа, спор.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Научный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28.02.2024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25</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подстили</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научного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стиля</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proofErr w:type="gramStart"/>
            <w:r w:rsidRPr="004752F7">
              <w:rPr>
                <w:rFonts w:ascii="Times New Roman" w:hAnsi="Times New Roman" w:cs="Times New Roman"/>
                <w:color w:val="000000"/>
                <w:sz w:val="20"/>
                <w:szCs w:val="20"/>
                <w:lang w:val="ru-RU"/>
              </w:rPr>
              <w:t>Основные</w:t>
            </w:r>
            <w:proofErr w:type="gramEnd"/>
            <w:r w:rsidRPr="004752F7">
              <w:rPr>
                <w:rFonts w:ascii="Times New Roman" w:hAnsi="Times New Roman" w:cs="Times New Roman"/>
                <w:color w:val="000000"/>
                <w:sz w:val="20"/>
                <w:szCs w:val="20"/>
                <w:lang w:val="ru-RU"/>
              </w:rPr>
              <w:t xml:space="preserve"> </w:t>
            </w:r>
            <w:proofErr w:type="spellStart"/>
            <w:r w:rsidRPr="004752F7">
              <w:rPr>
                <w:rFonts w:ascii="Times New Roman" w:hAnsi="Times New Roman" w:cs="Times New Roman"/>
                <w:color w:val="000000"/>
                <w:sz w:val="20"/>
                <w:szCs w:val="20"/>
                <w:lang w:val="ru-RU"/>
              </w:rPr>
              <w:t>подстили</w:t>
            </w:r>
            <w:proofErr w:type="spellEnd"/>
            <w:r w:rsidRPr="004752F7">
              <w:rPr>
                <w:rFonts w:ascii="Times New Roman" w:hAnsi="Times New Roman" w:cs="Times New Roman"/>
                <w:color w:val="000000"/>
                <w:sz w:val="20"/>
                <w:szCs w:val="20"/>
                <w:lang w:val="ru-RU"/>
              </w:rPr>
              <w:t xml:space="preserve">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51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Официально-деловой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2982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официально-делового стиля (обзор).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proofErr w:type="spellStart"/>
              <w:r w:rsidRPr="004752F7">
                <w:rPr>
                  <w:rFonts w:ascii="Times New Roman" w:hAnsi="Times New Roman" w:cs="Times New Roman"/>
                  <w:color w:val="0000FF"/>
                  <w:sz w:val="20"/>
                  <w:szCs w:val="20"/>
                  <w:u w:val="single"/>
                </w:rPr>
                <w:t>af</w:t>
              </w:r>
              <w:proofErr w:type="spellEnd"/>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01.04.2024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Лексические, морфологические и синтаксические особенности стиля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03.04.2024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заметка, статья, репортаж</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ea</w:t>
              </w:r>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интервью, очерк</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3026</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Публицистический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стиль</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"Функциональная стилистика. Культура речи". </w:t>
            </w:r>
            <w:proofErr w:type="spellStart"/>
            <w:r w:rsidRPr="004752F7">
              <w:rPr>
                <w:rFonts w:ascii="Times New Roman" w:hAnsi="Times New Roman" w:cs="Times New Roman"/>
                <w:color w:val="000000"/>
                <w:sz w:val="20"/>
                <w:szCs w:val="20"/>
              </w:rPr>
              <w:t>Сочинение</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Язык художественной литературы и его отличия от других </w:t>
            </w:r>
            <w:r w:rsidRPr="004752F7">
              <w:rPr>
                <w:rFonts w:ascii="Times New Roman" w:hAnsi="Times New Roman" w:cs="Times New Roman"/>
                <w:color w:val="000000"/>
                <w:sz w:val="20"/>
                <w:szCs w:val="20"/>
                <w:lang w:val="ru-RU"/>
              </w:rPr>
              <w:lastRenderedPageBreak/>
              <w:t>функциональных разновидностей языка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318</w:t>
              </w:r>
              <w:r w:rsidRPr="004752F7">
                <w:rPr>
                  <w:rFonts w:ascii="Times New Roman" w:hAnsi="Times New Roman" w:cs="Times New Roman"/>
                  <w:color w:val="0000FF"/>
                  <w:sz w:val="20"/>
                  <w:szCs w:val="20"/>
                  <w:u w:val="single"/>
                </w:rPr>
                <w:t>e</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61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Язык</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художественной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литературы</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признаки</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художественной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речи</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признаки художественной речи.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1578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Контрольная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итоговая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работа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Культура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речи</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Орфография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Пунктуация</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0718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Текст</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360</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676F2"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Функциональная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стилистика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D35EF3">
            <w:pPr>
              <w:spacing w:after="0"/>
              <w:ind w:left="135"/>
              <w:rPr>
                <w:rFonts w:ascii="Times New Roman" w:hAnsi="Times New Roman" w:cs="Times New Roman"/>
                <w:sz w:val="20"/>
                <w:szCs w:val="20"/>
              </w:rPr>
            </w:pPr>
            <w:r>
              <w:rPr>
                <w:rFonts w:ascii="Times New Roman" w:hAnsi="Times New Roman" w:cs="Times New Roman"/>
                <w:color w:val="000000"/>
                <w:sz w:val="20"/>
                <w:szCs w:val="20"/>
              </w:rPr>
              <w:t xml:space="preserve"> 16</w:t>
            </w:r>
            <w:bookmarkStart w:id="8" w:name="_GoBack"/>
            <w:bookmarkEnd w:id="8"/>
            <w:r w:rsidR="006F775C" w:rsidRPr="004752F7">
              <w:rPr>
                <w:rFonts w:ascii="Times New Roman" w:hAnsi="Times New Roman" w:cs="Times New Roman"/>
                <w:color w:val="000000"/>
                <w:sz w:val="20"/>
                <w:szCs w:val="20"/>
              </w:rPr>
              <w:t xml:space="preserve">.05.2024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333</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3245" w:type="dxa"/>
            <w:gridSpan w:val="2"/>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ОБЩЕЕ КОЛИЧЕСТВО ЧАСОВ ПО ПРОГРАММЕ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68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5 </w:t>
            </w:r>
          </w:p>
        </w:tc>
        <w:tc>
          <w:tcPr>
            <w:tcW w:w="191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0 </w:t>
            </w:r>
          </w:p>
        </w:tc>
        <w:tc>
          <w:tcPr>
            <w:tcW w:w="6093" w:type="dxa"/>
            <w:gridSpan w:val="3"/>
            <w:tcMar>
              <w:top w:w="50" w:type="dxa"/>
              <w:left w:w="100" w:type="dxa"/>
            </w:tcMar>
            <w:vAlign w:val="center"/>
          </w:tcPr>
          <w:p w:rsidR="00DD2215" w:rsidRPr="004752F7" w:rsidRDefault="00DD2215">
            <w:pPr>
              <w:rPr>
                <w:rFonts w:ascii="Times New Roman" w:hAnsi="Times New Roman" w:cs="Times New Roman"/>
                <w:sz w:val="20"/>
                <w:szCs w:val="20"/>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6F775C" w:rsidP="004727E5">
      <w:pPr>
        <w:spacing w:after="0"/>
        <w:rPr>
          <w:lang w:val="ru-RU"/>
        </w:rPr>
      </w:pPr>
      <w:bookmarkStart w:id="9" w:name="block-19341"/>
      <w:bookmarkEnd w:id="7"/>
      <w:r w:rsidRPr="004727E5">
        <w:rPr>
          <w:rFonts w:ascii="Times New Roman" w:hAnsi="Times New Roman"/>
          <w:b/>
          <w:color w:val="000000"/>
          <w:sz w:val="28"/>
          <w:lang w:val="ru-RU"/>
        </w:rPr>
        <w:lastRenderedPageBreak/>
        <w:t>УЧЕБНО-МЕТОДИЧЕСКОЕ ОБЕСПЕЧЕНИЕ ОБРАЗОВАТЕЛЬНОГО ПРОЦЕССА</w:t>
      </w:r>
    </w:p>
    <w:p w:rsidR="00DD2215" w:rsidRPr="004727E5" w:rsidRDefault="006F775C">
      <w:pPr>
        <w:spacing w:after="0" w:line="480" w:lineRule="auto"/>
        <w:ind w:left="120"/>
        <w:rPr>
          <w:lang w:val="ru-RU"/>
        </w:rPr>
      </w:pPr>
      <w:r w:rsidRPr="004727E5">
        <w:rPr>
          <w:rFonts w:ascii="Times New Roman" w:hAnsi="Times New Roman"/>
          <w:b/>
          <w:color w:val="000000"/>
          <w:sz w:val="28"/>
          <w:lang w:val="ru-RU"/>
        </w:rPr>
        <w:t>ОБЯЗАТЕЛЬНЫЕ УЧЕБНЫЕ МАТЕРИАЛЫ ДЛЯ УЧЕНИКА</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0" w:name="68887037-60c7-4119-9c03-aab772564d28"/>
      <w:r w:rsidRPr="004752F7">
        <w:rPr>
          <w:rFonts w:ascii="Times New Roman" w:hAnsi="Times New Roman"/>
          <w:color w:val="000000"/>
          <w:sz w:val="28"/>
          <w:lang w:val="ru-RU"/>
        </w:rPr>
        <w:t xml:space="preserve">• Русский язык (в 2 частях), 10-11 класс/ </w:t>
      </w:r>
      <w:proofErr w:type="spellStart"/>
      <w:r w:rsidRPr="004752F7">
        <w:rPr>
          <w:rFonts w:ascii="Times New Roman" w:hAnsi="Times New Roman"/>
          <w:color w:val="000000"/>
          <w:sz w:val="28"/>
          <w:lang w:val="ru-RU"/>
        </w:rPr>
        <w:t>Гольцова</w:t>
      </w:r>
      <w:proofErr w:type="spellEnd"/>
      <w:r w:rsidRPr="004752F7">
        <w:rPr>
          <w:rFonts w:ascii="Times New Roman" w:hAnsi="Times New Roman"/>
          <w:color w:val="000000"/>
          <w:sz w:val="28"/>
          <w:lang w:val="ru-RU"/>
        </w:rPr>
        <w:t xml:space="preserve"> Н.Г., </w:t>
      </w:r>
      <w:proofErr w:type="spellStart"/>
      <w:r w:rsidRPr="004752F7">
        <w:rPr>
          <w:rFonts w:ascii="Times New Roman" w:hAnsi="Times New Roman"/>
          <w:color w:val="000000"/>
          <w:sz w:val="28"/>
          <w:lang w:val="ru-RU"/>
        </w:rPr>
        <w:t>Шамшин</w:t>
      </w:r>
      <w:proofErr w:type="spellEnd"/>
      <w:r w:rsidRPr="004752F7">
        <w:rPr>
          <w:rFonts w:ascii="Times New Roman" w:hAnsi="Times New Roman"/>
          <w:color w:val="000000"/>
          <w:sz w:val="28"/>
          <w:lang w:val="ru-RU"/>
        </w:rPr>
        <w:t xml:space="preserve"> И.В., </w:t>
      </w:r>
      <w:proofErr w:type="spellStart"/>
      <w:r w:rsidRPr="004752F7">
        <w:rPr>
          <w:rFonts w:ascii="Times New Roman" w:hAnsi="Times New Roman"/>
          <w:color w:val="000000"/>
          <w:sz w:val="28"/>
          <w:lang w:val="ru-RU"/>
        </w:rPr>
        <w:t>Мищерина</w:t>
      </w:r>
      <w:proofErr w:type="spellEnd"/>
      <w:r w:rsidRPr="004752F7">
        <w:rPr>
          <w:rFonts w:ascii="Times New Roman" w:hAnsi="Times New Roman"/>
          <w:color w:val="000000"/>
          <w:sz w:val="28"/>
          <w:lang w:val="ru-RU"/>
        </w:rPr>
        <w:t xml:space="preserve"> М.А., Общество с ограниченной ответственностью «Русское слово - учебник»</w:t>
      </w:r>
      <w:bookmarkEnd w:id="10"/>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p>
    <w:p w:rsidR="00DD2215" w:rsidRPr="004752F7" w:rsidRDefault="006F775C">
      <w:pPr>
        <w:spacing w:after="0"/>
        <w:ind w:left="120"/>
        <w:rPr>
          <w:lang w:val="ru-RU"/>
        </w:rPr>
      </w:pPr>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МЕТОДИЧЕСКИЕ МАТЕРИАЛЫ ДЛЯ УЧИТЕЛЯ</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1" w:name="bfdcd29f-3a0f-4576-9d48-346f0eed3c66"/>
      <w:r w:rsidRPr="004752F7">
        <w:rPr>
          <w:rFonts w:ascii="Times New Roman" w:hAnsi="Times New Roman"/>
          <w:color w:val="000000"/>
          <w:sz w:val="28"/>
          <w:lang w:val="ru-RU"/>
        </w:rPr>
        <w:t xml:space="preserve">Методическое пособие к учебнику Н.Г. </w:t>
      </w:r>
      <w:proofErr w:type="spellStart"/>
      <w:r w:rsidRPr="004752F7">
        <w:rPr>
          <w:rFonts w:ascii="Times New Roman" w:hAnsi="Times New Roman"/>
          <w:color w:val="000000"/>
          <w:sz w:val="28"/>
          <w:lang w:val="ru-RU"/>
        </w:rPr>
        <w:t>Гольцовой</w:t>
      </w:r>
      <w:proofErr w:type="spellEnd"/>
      <w:r w:rsidRPr="004752F7">
        <w:rPr>
          <w:rFonts w:ascii="Times New Roman" w:hAnsi="Times New Roman"/>
          <w:color w:val="000000"/>
          <w:sz w:val="28"/>
          <w:lang w:val="ru-RU"/>
        </w:rPr>
        <w:t xml:space="preserve">, И.В. </w:t>
      </w:r>
      <w:proofErr w:type="spellStart"/>
      <w:r w:rsidRPr="004752F7">
        <w:rPr>
          <w:rFonts w:ascii="Times New Roman" w:hAnsi="Times New Roman"/>
          <w:color w:val="000000"/>
          <w:sz w:val="28"/>
          <w:lang w:val="ru-RU"/>
        </w:rPr>
        <w:t>Шамшина</w:t>
      </w:r>
      <w:proofErr w:type="spellEnd"/>
      <w:r w:rsidRPr="004752F7">
        <w:rPr>
          <w:rFonts w:ascii="Times New Roman" w:hAnsi="Times New Roman"/>
          <w:color w:val="000000"/>
          <w:sz w:val="28"/>
          <w:lang w:val="ru-RU"/>
        </w:rPr>
        <w:t xml:space="preserve">, М.А. </w:t>
      </w:r>
      <w:proofErr w:type="spellStart"/>
      <w:r w:rsidRPr="004752F7">
        <w:rPr>
          <w:rFonts w:ascii="Times New Roman" w:hAnsi="Times New Roman"/>
          <w:color w:val="000000"/>
          <w:sz w:val="28"/>
          <w:lang w:val="ru-RU"/>
        </w:rPr>
        <w:t>Мищериной</w:t>
      </w:r>
      <w:proofErr w:type="spellEnd"/>
      <w:r w:rsidRPr="004752F7">
        <w:rPr>
          <w:rFonts w:ascii="Times New Roman" w:hAnsi="Times New Roman"/>
          <w:color w:val="000000"/>
          <w:sz w:val="28"/>
          <w:lang w:val="ru-RU"/>
        </w:rPr>
        <w:t xml:space="preserve"> «Русский язык». 10-11 класс. Базовый уровень</w:t>
      </w:r>
      <w:bookmarkEnd w:id="11"/>
      <w:r w:rsidRPr="004752F7">
        <w:rPr>
          <w:rFonts w:ascii="Times New Roman" w:hAnsi="Times New Roman"/>
          <w:color w:val="000000"/>
          <w:sz w:val="28"/>
          <w:lang w:val="ru-RU"/>
        </w:rPr>
        <w:t>‌​</w:t>
      </w:r>
    </w:p>
    <w:p w:rsidR="00DD2215" w:rsidRPr="004752F7" w:rsidRDefault="00DD2215">
      <w:pPr>
        <w:spacing w:after="0"/>
        <w:ind w:left="120"/>
        <w:rPr>
          <w:lang w:val="ru-RU"/>
        </w:rPr>
      </w:pP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ЦИФРОВЫЕ ОБРАЗОВАТЕЛЬНЫЕ РЕСУРСЫ И РЕСУРСЫ СЕТИ ИНТЕРНЕТ</w:t>
      </w:r>
    </w:p>
    <w:p w:rsidR="006F775C" w:rsidRPr="004752F7" w:rsidRDefault="006F775C" w:rsidP="004676F2">
      <w:pPr>
        <w:spacing w:after="0" w:line="480" w:lineRule="auto"/>
        <w:ind w:left="120"/>
        <w:rPr>
          <w:lang w:val="ru-RU"/>
        </w:rPr>
      </w:pPr>
      <w:r w:rsidRPr="004752F7">
        <w:rPr>
          <w:rFonts w:ascii="Times New Roman" w:hAnsi="Times New Roman"/>
          <w:color w:val="000000"/>
          <w:sz w:val="28"/>
          <w:lang w:val="ru-RU"/>
        </w:rPr>
        <w:t>​</w:t>
      </w:r>
      <w:r w:rsidRPr="004752F7">
        <w:rPr>
          <w:rFonts w:ascii="Times New Roman" w:hAnsi="Times New Roman"/>
          <w:color w:val="333333"/>
          <w:sz w:val="28"/>
          <w:lang w:val="ru-RU"/>
        </w:rPr>
        <w:t>​‌</w:t>
      </w:r>
      <w:bookmarkStart w:id="12" w:name="d7e5dcf0-bb29-4391-991f-6eb2fd886660"/>
      <w:r>
        <w:rPr>
          <w:rFonts w:ascii="Times New Roman" w:hAnsi="Times New Roman"/>
          <w:color w:val="000000"/>
          <w:sz w:val="28"/>
        </w:rPr>
        <w:t>https</w:t>
      </w:r>
      <w:r w:rsidRPr="004752F7">
        <w:rPr>
          <w:rFonts w:ascii="Times New Roman" w:hAnsi="Times New Roman"/>
          <w:color w:val="000000"/>
          <w:sz w:val="28"/>
          <w:lang w:val="ru-RU"/>
        </w:rPr>
        <w:t>://</w:t>
      </w:r>
      <w:proofErr w:type="spellStart"/>
      <w:r>
        <w:rPr>
          <w:rFonts w:ascii="Times New Roman" w:hAnsi="Times New Roman"/>
          <w:color w:val="000000"/>
          <w:sz w:val="28"/>
        </w:rPr>
        <w:t>irkutkadet</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siteedu</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752F7">
        <w:rPr>
          <w:rFonts w:ascii="Times New Roman" w:hAnsi="Times New Roman"/>
          <w:color w:val="000000"/>
          <w:sz w:val="28"/>
          <w:lang w:val="ru-RU"/>
        </w:rPr>
        <w:t>/</w:t>
      </w:r>
      <w:r>
        <w:rPr>
          <w:rFonts w:ascii="Times New Roman" w:hAnsi="Times New Roman"/>
          <w:color w:val="000000"/>
          <w:sz w:val="28"/>
        </w:rPr>
        <w:t>media</w:t>
      </w:r>
      <w:r w:rsidRPr="004752F7">
        <w:rPr>
          <w:rFonts w:ascii="Times New Roman" w:hAnsi="Times New Roman"/>
          <w:color w:val="000000"/>
          <w:sz w:val="28"/>
          <w:lang w:val="ru-RU"/>
        </w:rPr>
        <w:t>/</w:t>
      </w:r>
      <w:r>
        <w:rPr>
          <w:rFonts w:ascii="Times New Roman" w:hAnsi="Times New Roman"/>
          <w:color w:val="000000"/>
          <w:sz w:val="28"/>
        </w:rPr>
        <w:t>sub</w:t>
      </w:r>
      <w:r w:rsidRPr="004752F7">
        <w:rPr>
          <w:rFonts w:ascii="Times New Roman" w:hAnsi="Times New Roman"/>
          <w:color w:val="000000"/>
          <w:sz w:val="28"/>
          <w:lang w:val="ru-RU"/>
        </w:rPr>
        <w:t>/1087/</w:t>
      </w:r>
      <w:r>
        <w:rPr>
          <w:rFonts w:ascii="Times New Roman" w:hAnsi="Times New Roman"/>
          <w:color w:val="000000"/>
          <w:sz w:val="28"/>
        </w:rPr>
        <w:t>files</w:t>
      </w:r>
      <w:r w:rsidRPr="004752F7">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russkij</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yazyik</w:t>
      </w:r>
      <w:proofErr w:type="spellEnd"/>
      <w:r w:rsidRPr="004752F7">
        <w:rPr>
          <w:rFonts w:ascii="Times New Roman" w:hAnsi="Times New Roman"/>
          <w:color w:val="000000"/>
          <w:sz w:val="28"/>
          <w:lang w:val="ru-RU"/>
        </w:rPr>
        <w:t>-10-11-</w:t>
      </w:r>
      <w:proofErr w:type="spellStart"/>
      <w:r>
        <w:rPr>
          <w:rFonts w:ascii="Times New Roman" w:hAnsi="Times New Roman"/>
          <w:color w:val="000000"/>
          <w:sz w:val="28"/>
        </w:rPr>
        <w:t>klass</w:t>
      </w:r>
      <w:proofErr w:type="spellEnd"/>
      <w:r w:rsidRPr="004752F7">
        <w:rPr>
          <w:rFonts w:ascii="Times New Roman" w:hAnsi="Times New Roman"/>
          <w:color w:val="000000"/>
          <w:sz w:val="28"/>
          <w:lang w:val="ru-RU"/>
        </w:rPr>
        <w:t>-2014-</w:t>
      </w:r>
      <w:proofErr w:type="spellStart"/>
      <w:r>
        <w:rPr>
          <w:rFonts w:ascii="Times New Roman" w:hAnsi="Times New Roman"/>
          <w:color w:val="000000"/>
          <w:sz w:val="28"/>
        </w:rPr>
        <w:t>chast</w:t>
      </w:r>
      <w:proofErr w:type="spellEnd"/>
      <w:r w:rsidRPr="004752F7">
        <w:rPr>
          <w:rFonts w:ascii="Times New Roman" w:hAnsi="Times New Roman"/>
          <w:color w:val="000000"/>
          <w:sz w:val="28"/>
          <w:lang w:val="ru-RU"/>
        </w:rPr>
        <w:t>-1.</w:t>
      </w:r>
      <w:proofErr w:type="spellStart"/>
      <w:r>
        <w:rPr>
          <w:rFonts w:ascii="Times New Roman" w:hAnsi="Times New Roman"/>
          <w:color w:val="000000"/>
          <w:sz w:val="28"/>
        </w:rPr>
        <w:t>pdf</w:t>
      </w:r>
      <w:bookmarkEnd w:id="12"/>
      <w:proofErr w:type="spellEnd"/>
      <w:r w:rsidRPr="004752F7">
        <w:rPr>
          <w:rFonts w:ascii="Times New Roman" w:hAnsi="Times New Roman"/>
          <w:color w:val="333333"/>
          <w:sz w:val="28"/>
          <w:lang w:val="ru-RU"/>
        </w:rPr>
        <w:t>‌</w:t>
      </w:r>
      <w:r w:rsidRPr="004752F7">
        <w:rPr>
          <w:rFonts w:ascii="Times New Roman" w:hAnsi="Times New Roman"/>
          <w:color w:val="000000"/>
          <w:sz w:val="28"/>
          <w:lang w:val="ru-RU"/>
        </w:rPr>
        <w:t>​</w:t>
      </w:r>
      <w:bookmarkEnd w:id="9"/>
    </w:p>
    <w:sectPr w:rsidR="006F775C" w:rsidRPr="004752F7" w:rsidSect="004C75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41CD"/>
    <w:multiLevelType w:val="multilevel"/>
    <w:tmpl w:val="4E0C7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8B14D9"/>
    <w:multiLevelType w:val="multilevel"/>
    <w:tmpl w:val="206C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A276F"/>
    <w:multiLevelType w:val="multilevel"/>
    <w:tmpl w:val="1A383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AB01FB"/>
    <w:multiLevelType w:val="multilevel"/>
    <w:tmpl w:val="476C8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41554A"/>
    <w:multiLevelType w:val="multilevel"/>
    <w:tmpl w:val="9F7014E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F05379"/>
    <w:multiLevelType w:val="multilevel"/>
    <w:tmpl w:val="38767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8E1A2C"/>
    <w:multiLevelType w:val="multilevel"/>
    <w:tmpl w:val="90B61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BA1E7F"/>
    <w:multiLevelType w:val="multilevel"/>
    <w:tmpl w:val="6C6CD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142E1C"/>
    <w:multiLevelType w:val="multilevel"/>
    <w:tmpl w:val="47700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C23EEF"/>
    <w:multiLevelType w:val="multilevel"/>
    <w:tmpl w:val="3FAAC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8D159A"/>
    <w:multiLevelType w:val="multilevel"/>
    <w:tmpl w:val="B0B48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5A3301"/>
    <w:multiLevelType w:val="multilevel"/>
    <w:tmpl w:val="E1A4D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C43909"/>
    <w:multiLevelType w:val="multilevel"/>
    <w:tmpl w:val="9EA6C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419CE"/>
    <w:multiLevelType w:val="multilevel"/>
    <w:tmpl w:val="42FE8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55505F"/>
    <w:multiLevelType w:val="multilevel"/>
    <w:tmpl w:val="352E9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CB10B0"/>
    <w:multiLevelType w:val="multilevel"/>
    <w:tmpl w:val="A6C8B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A76A6"/>
    <w:multiLevelType w:val="multilevel"/>
    <w:tmpl w:val="0C56B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7"/>
  </w:num>
  <w:num w:numId="5">
    <w:abstractNumId w:val="16"/>
  </w:num>
  <w:num w:numId="6">
    <w:abstractNumId w:val="9"/>
  </w:num>
  <w:num w:numId="7">
    <w:abstractNumId w:val="10"/>
  </w:num>
  <w:num w:numId="8">
    <w:abstractNumId w:val="2"/>
  </w:num>
  <w:num w:numId="9">
    <w:abstractNumId w:val="6"/>
  </w:num>
  <w:num w:numId="10">
    <w:abstractNumId w:val="12"/>
  </w:num>
  <w:num w:numId="11">
    <w:abstractNumId w:val="15"/>
  </w:num>
  <w:num w:numId="12">
    <w:abstractNumId w:val="11"/>
  </w:num>
  <w:num w:numId="13">
    <w:abstractNumId w:val="13"/>
  </w:num>
  <w:num w:numId="14">
    <w:abstractNumId w:val="3"/>
  </w:num>
  <w:num w:numId="15">
    <w:abstractNumId w:val="14"/>
  </w:num>
  <w:num w:numId="16">
    <w:abstractNumId w:val="1"/>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2215"/>
    <w:rsid w:val="004676F2"/>
    <w:rsid w:val="004727E5"/>
    <w:rsid w:val="004752F7"/>
    <w:rsid w:val="004C75F9"/>
    <w:rsid w:val="006F775C"/>
    <w:rsid w:val="00D35EF3"/>
    <w:rsid w:val="00DD2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75F9"/>
    <w:rPr>
      <w:color w:val="0563C1" w:themeColor="hyperlink"/>
      <w:u w:val="single"/>
    </w:rPr>
  </w:style>
  <w:style w:type="table" w:styleId="ac">
    <w:name w:val="Table Grid"/>
    <w:basedOn w:val="a1"/>
    <w:uiPriority w:val="59"/>
    <w:rsid w:val="004C75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2124765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10431</Words>
  <Characters>59459</Characters>
  <Application>Microsoft Office Word</Application>
  <DocSecurity>0</DocSecurity>
  <Lines>495</Lines>
  <Paragraphs>139</Paragraphs>
  <ScaleCrop>false</ScaleCrop>
  <Company/>
  <LinksUpToDate>false</LinksUpToDate>
  <CharactersWithSpaces>69751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2023-05-04T10:50:00Z</dcterms:created>
  <dcterms:modified xsi:type="dcterms:W3CDTF">2023-09-22T09:44:00Z</dcterms:modified>
</cp:coreProperties>
</file>