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894" w:rsidRPr="006E4FE0" w:rsidRDefault="00A51894" w:rsidP="00A51894">
      <w:pPr>
        <w:spacing w:after="0" w:line="408" w:lineRule="auto"/>
        <w:ind w:left="120"/>
        <w:jc w:val="center"/>
        <w:rPr>
          <w:lang w:val="ru-RU"/>
        </w:rPr>
      </w:pPr>
      <w:bookmarkStart w:id="0" w:name="block-3544632"/>
      <w:r w:rsidRPr="006E4FE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51894" w:rsidRPr="006E4FE0" w:rsidRDefault="00A51894" w:rsidP="00A51894">
      <w:pPr>
        <w:spacing w:after="0" w:line="408" w:lineRule="auto"/>
        <w:ind w:left="120"/>
        <w:jc w:val="center"/>
        <w:rPr>
          <w:lang w:val="ru-RU"/>
        </w:rPr>
      </w:pPr>
      <w:r w:rsidRPr="006E4FE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0962996-9eae-4b29-807c-6d440604dec5"/>
      <w:r w:rsidRPr="006E4FE0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Эвенкийского муниципального района Красноярского края</w:t>
      </w:r>
      <w:bookmarkEnd w:id="1"/>
      <w:r w:rsidRPr="006E4FE0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A51894" w:rsidRDefault="00A51894" w:rsidP="00A5189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ТСШ ЭМР</w:t>
      </w:r>
    </w:p>
    <w:p w:rsidR="00A51894" w:rsidRDefault="00A51894" w:rsidP="00A51894">
      <w:pPr>
        <w:spacing w:after="0"/>
        <w:ind w:left="120"/>
        <w:rPr>
          <w:lang w:val="ru-RU"/>
        </w:rPr>
      </w:pPr>
    </w:p>
    <w:p w:rsidR="00A51894" w:rsidRPr="006771E8" w:rsidRDefault="00A51894" w:rsidP="00A51894">
      <w:pPr>
        <w:spacing w:after="0"/>
        <w:ind w:left="120"/>
        <w:rPr>
          <w:lang w:val="ru-RU"/>
        </w:rPr>
      </w:pPr>
    </w:p>
    <w:p w:rsidR="00A51894" w:rsidRPr="006771E8" w:rsidRDefault="00A51894" w:rsidP="00A51894">
      <w:pPr>
        <w:spacing w:after="0"/>
        <w:ind w:left="120"/>
        <w:rPr>
          <w:lang w:val="ru-RU"/>
        </w:rPr>
      </w:pPr>
    </w:p>
    <w:p w:rsidR="00A51894" w:rsidRPr="006771E8" w:rsidRDefault="00A51894" w:rsidP="00A51894">
      <w:pPr>
        <w:spacing w:after="0"/>
        <w:ind w:left="120"/>
        <w:rPr>
          <w:lang w:val="ru-RU"/>
        </w:rPr>
      </w:pPr>
    </w:p>
    <w:tbl>
      <w:tblPr>
        <w:tblpPr w:leftFromText="180" w:rightFromText="180" w:vertAnchor="text" w:horzAnchor="page" w:tblpX="4318" w:tblpY="-48"/>
        <w:tblW w:w="0" w:type="auto"/>
        <w:tblLook w:val="04A0"/>
      </w:tblPr>
      <w:tblGrid>
        <w:gridCol w:w="3115"/>
        <w:gridCol w:w="3115"/>
      </w:tblGrid>
      <w:tr w:rsidR="00A51894" w:rsidRPr="006771E8" w:rsidTr="000F71A2">
        <w:tc>
          <w:tcPr>
            <w:tcW w:w="3115" w:type="dxa"/>
          </w:tcPr>
          <w:p w:rsidR="00A51894" w:rsidRPr="0040209D" w:rsidRDefault="00A51894" w:rsidP="000F71A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51894" w:rsidRPr="008944ED" w:rsidRDefault="00A51894" w:rsidP="000F71A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A51894" w:rsidRDefault="00A51894" w:rsidP="000F71A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51894" w:rsidRPr="008944ED" w:rsidRDefault="00A51894" w:rsidP="000F71A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Жаркова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В.А.</w:t>
            </w:r>
          </w:p>
          <w:p w:rsidR="00A51894" w:rsidRDefault="00A51894" w:rsidP="000F71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51894" w:rsidRPr="0040209D" w:rsidRDefault="00A51894" w:rsidP="000F71A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51894" w:rsidRDefault="00A51894" w:rsidP="000F71A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51894" w:rsidRPr="008944ED" w:rsidRDefault="00A51894" w:rsidP="000F71A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A51894" w:rsidRDefault="00A51894" w:rsidP="000F71A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A51894" w:rsidRDefault="00A51894" w:rsidP="000F71A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 </w:t>
            </w:r>
          </w:p>
          <w:p w:rsidR="00A51894" w:rsidRPr="008944ED" w:rsidRDefault="00A51894" w:rsidP="000F71A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Сазонова Ж.А.</w:t>
            </w:r>
          </w:p>
          <w:p w:rsidR="00A51894" w:rsidRDefault="00A51894" w:rsidP="000F71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51894" w:rsidRPr="0040209D" w:rsidRDefault="00A51894" w:rsidP="000F71A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92744" w:rsidRDefault="00892744">
      <w:pPr>
        <w:spacing w:after="0"/>
        <w:ind w:left="120"/>
      </w:pPr>
    </w:p>
    <w:p w:rsidR="00892744" w:rsidRDefault="00AC19A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892744" w:rsidRDefault="00892744">
      <w:pPr>
        <w:spacing w:after="0"/>
        <w:ind w:left="120"/>
      </w:pPr>
    </w:p>
    <w:p w:rsidR="00892744" w:rsidRDefault="00892744">
      <w:pPr>
        <w:spacing w:after="0"/>
        <w:ind w:left="120"/>
      </w:pPr>
    </w:p>
    <w:p w:rsidR="00892744" w:rsidRDefault="00892744">
      <w:pPr>
        <w:spacing w:after="0"/>
        <w:ind w:left="120"/>
      </w:pPr>
    </w:p>
    <w:p w:rsidR="00A51894" w:rsidRDefault="00A5189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51894" w:rsidRDefault="00A5189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51894" w:rsidRDefault="00A5189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51894" w:rsidRDefault="00A5189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51894" w:rsidRDefault="00A5189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92744" w:rsidRDefault="00AC19A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892744" w:rsidRDefault="00AC19A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505824)</w:t>
      </w:r>
    </w:p>
    <w:p w:rsidR="00892744" w:rsidRDefault="00892744">
      <w:pPr>
        <w:spacing w:after="0"/>
        <w:ind w:left="120"/>
        <w:jc w:val="center"/>
      </w:pPr>
    </w:p>
    <w:p w:rsidR="00892744" w:rsidRPr="00325DB1" w:rsidRDefault="00AC19A9">
      <w:pPr>
        <w:spacing w:after="0" w:line="408" w:lineRule="auto"/>
        <w:ind w:left="120"/>
        <w:jc w:val="center"/>
        <w:rPr>
          <w:lang w:val="ru-RU"/>
        </w:rPr>
      </w:pPr>
      <w:r w:rsidRPr="00325DB1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(английский) язык»</w:t>
      </w:r>
    </w:p>
    <w:p w:rsidR="00892744" w:rsidRPr="00325DB1" w:rsidRDefault="00AC19A9">
      <w:pPr>
        <w:spacing w:after="0" w:line="408" w:lineRule="auto"/>
        <w:ind w:left="120"/>
        <w:jc w:val="center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325DB1">
        <w:rPr>
          <w:rFonts w:ascii="Calibri" w:hAnsi="Calibri"/>
          <w:color w:val="000000"/>
          <w:sz w:val="28"/>
          <w:lang w:val="ru-RU"/>
        </w:rPr>
        <w:t xml:space="preserve">– 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892744" w:rsidRPr="00325DB1" w:rsidRDefault="00892744">
      <w:pPr>
        <w:spacing w:after="0"/>
        <w:ind w:left="120"/>
        <w:jc w:val="center"/>
        <w:rPr>
          <w:lang w:val="ru-RU"/>
        </w:rPr>
      </w:pPr>
    </w:p>
    <w:p w:rsidR="00892744" w:rsidRPr="00325DB1" w:rsidRDefault="00892744">
      <w:pPr>
        <w:spacing w:after="0"/>
        <w:ind w:left="120"/>
        <w:jc w:val="center"/>
        <w:rPr>
          <w:lang w:val="ru-RU"/>
        </w:rPr>
      </w:pPr>
    </w:p>
    <w:p w:rsidR="00892744" w:rsidRPr="00325DB1" w:rsidRDefault="00892744">
      <w:pPr>
        <w:spacing w:after="0"/>
        <w:ind w:left="120"/>
        <w:jc w:val="center"/>
        <w:rPr>
          <w:lang w:val="ru-RU"/>
        </w:rPr>
      </w:pPr>
    </w:p>
    <w:p w:rsidR="00892744" w:rsidRPr="00325DB1" w:rsidRDefault="00892744">
      <w:pPr>
        <w:spacing w:after="0"/>
        <w:ind w:left="120"/>
        <w:jc w:val="center"/>
        <w:rPr>
          <w:lang w:val="ru-RU"/>
        </w:rPr>
      </w:pPr>
    </w:p>
    <w:p w:rsidR="00892744" w:rsidRPr="00325DB1" w:rsidRDefault="00892744">
      <w:pPr>
        <w:spacing w:after="0"/>
        <w:ind w:left="120"/>
        <w:jc w:val="center"/>
        <w:rPr>
          <w:lang w:val="ru-RU"/>
        </w:rPr>
      </w:pPr>
    </w:p>
    <w:p w:rsidR="00892744" w:rsidRPr="00325DB1" w:rsidRDefault="00892744">
      <w:pPr>
        <w:spacing w:after="0"/>
        <w:ind w:left="120"/>
        <w:jc w:val="center"/>
        <w:rPr>
          <w:lang w:val="ru-RU"/>
        </w:rPr>
      </w:pPr>
    </w:p>
    <w:p w:rsidR="00892744" w:rsidRPr="00325DB1" w:rsidRDefault="00892744">
      <w:pPr>
        <w:spacing w:after="0"/>
        <w:ind w:left="120"/>
        <w:jc w:val="center"/>
        <w:rPr>
          <w:lang w:val="ru-RU"/>
        </w:rPr>
      </w:pPr>
    </w:p>
    <w:p w:rsidR="00892744" w:rsidRPr="00325DB1" w:rsidRDefault="00892744">
      <w:pPr>
        <w:spacing w:after="0"/>
        <w:ind w:left="120"/>
        <w:jc w:val="center"/>
        <w:rPr>
          <w:lang w:val="ru-RU"/>
        </w:rPr>
      </w:pPr>
    </w:p>
    <w:p w:rsidR="00892744" w:rsidRPr="00325DB1" w:rsidRDefault="00892744">
      <w:pPr>
        <w:spacing w:after="0"/>
        <w:ind w:left="120"/>
        <w:jc w:val="center"/>
        <w:rPr>
          <w:lang w:val="ru-RU"/>
        </w:rPr>
      </w:pPr>
    </w:p>
    <w:p w:rsidR="00892744" w:rsidRPr="00325DB1" w:rsidRDefault="00892744">
      <w:pPr>
        <w:spacing w:after="0"/>
        <w:ind w:left="120"/>
        <w:jc w:val="center"/>
        <w:rPr>
          <w:lang w:val="ru-RU"/>
        </w:rPr>
      </w:pPr>
    </w:p>
    <w:p w:rsidR="00892744" w:rsidRPr="00325DB1" w:rsidRDefault="00A51894">
      <w:pPr>
        <w:spacing w:after="0"/>
        <w:ind w:left="120"/>
        <w:jc w:val="center"/>
        <w:rPr>
          <w:lang w:val="ru-RU"/>
        </w:rPr>
      </w:pPr>
      <w:bookmarkStart w:id="2" w:name="77cc5032-9da0-44ec-8377-34a5a5a99395"/>
      <w:r>
        <w:rPr>
          <w:rFonts w:ascii="Times New Roman" w:hAnsi="Times New Roman"/>
          <w:b/>
          <w:color w:val="000000"/>
          <w:sz w:val="28"/>
          <w:lang w:val="ru-RU"/>
        </w:rPr>
        <w:t xml:space="preserve">п.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Тутончаны</w:t>
      </w:r>
      <w:proofErr w:type="spellEnd"/>
      <w:r w:rsidR="00325DB1">
        <w:rPr>
          <w:rFonts w:ascii="Times New Roman" w:hAnsi="Times New Roman"/>
          <w:b/>
          <w:color w:val="000000"/>
          <w:sz w:val="28"/>
          <w:lang w:val="ru-RU"/>
        </w:rPr>
        <w:t xml:space="preserve">, </w:t>
      </w:r>
      <w:r w:rsidR="00AC19A9" w:rsidRPr="00325DB1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  <w:r w:rsidR="00AC19A9" w:rsidRPr="00325DB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AC19A9" w:rsidRPr="00325DB1">
        <w:rPr>
          <w:rFonts w:ascii="Times New Roman" w:hAnsi="Times New Roman"/>
          <w:color w:val="000000"/>
          <w:sz w:val="28"/>
          <w:lang w:val="ru-RU"/>
        </w:rPr>
        <w:t>​</w:t>
      </w:r>
      <w:r w:rsidR="00325DB1">
        <w:rPr>
          <w:rFonts w:ascii="Times New Roman" w:hAnsi="Times New Roman"/>
          <w:color w:val="000000"/>
          <w:sz w:val="28"/>
          <w:lang w:val="ru-RU"/>
        </w:rPr>
        <w:t>г.</w:t>
      </w:r>
    </w:p>
    <w:p w:rsidR="00892744" w:rsidRPr="00325DB1" w:rsidRDefault="00892744">
      <w:pPr>
        <w:rPr>
          <w:lang w:val="ru-RU"/>
        </w:rPr>
        <w:sectPr w:rsidR="00892744" w:rsidRPr="00325DB1">
          <w:pgSz w:w="11906" w:h="16383"/>
          <w:pgMar w:top="1134" w:right="850" w:bottom="1134" w:left="1701" w:header="720" w:footer="720" w:gutter="0"/>
          <w:cols w:space="720"/>
        </w:sectPr>
      </w:pPr>
    </w:p>
    <w:p w:rsidR="00892744" w:rsidRPr="00325DB1" w:rsidRDefault="00AC19A9">
      <w:pPr>
        <w:spacing w:after="0" w:line="264" w:lineRule="auto"/>
        <w:ind w:left="120"/>
        <w:jc w:val="both"/>
        <w:rPr>
          <w:lang w:val="ru-RU"/>
        </w:rPr>
      </w:pPr>
      <w:bookmarkStart w:id="3" w:name="block-3544631"/>
      <w:bookmarkEnd w:id="0"/>
      <w:r w:rsidRPr="00325DB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92744" w:rsidRPr="00325DB1" w:rsidRDefault="00892744">
      <w:pPr>
        <w:spacing w:after="0" w:line="264" w:lineRule="auto"/>
        <w:ind w:left="120"/>
        <w:jc w:val="both"/>
        <w:rPr>
          <w:lang w:val="ru-RU"/>
        </w:rPr>
      </w:pP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(базовый уровень) на уровне среднего общего образования разработана на основе ФГОС СОО.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Программа по английскому языку является ориентиром для составления рабочих программ по предмету: даёт представление о целях образования, развития, воспитания и </w:t>
      </w:r>
      <w:proofErr w:type="gramStart"/>
      <w:r w:rsidRPr="00325DB1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 обучающихся на уровне среднего общего образования, путях формирования системы знаний, умений и способов деятельности у обучающихся на базовом уровне средствами учебного предмета «Иностранный (английский) язык», определяет инвариантную (обязательную) часть содержания учебного курса по английскому языку как учебному предмету, за </w:t>
      </w:r>
      <w:proofErr w:type="gramStart"/>
      <w:r w:rsidRPr="00325DB1">
        <w:rPr>
          <w:rFonts w:ascii="Times New Roman" w:hAnsi="Times New Roman"/>
          <w:color w:val="000000"/>
          <w:sz w:val="28"/>
          <w:lang w:val="ru-RU"/>
        </w:rPr>
        <w:t>пределами</w:t>
      </w:r>
      <w:proofErr w:type="gram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 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25DB1">
        <w:rPr>
          <w:rFonts w:ascii="Times New Roman" w:hAnsi="Times New Roman"/>
          <w:color w:val="000000"/>
          <w:sz w:val="28"/>
          <w:lang w:val="ru-RU"/>
        </w:rPr>
        <w:t xml:space="preserve">Программа по английскому языку устанавливает распределение обязательного предметного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английского языка, исходя из его лингвистических особенностей и структуры родного (русского) языка обучающихся, </w:t>
      </w:r>
      <w:proofErr w:type="spellStart"/>
      <w:r w:rsidRPr="00325DB1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 связей иностранного (английского) языка с содержанием других учебных предметов, изучаемых в 10–11 классах, а также с учётом возрастных особенностей обучающихся</w:t>
      </w:r>
      <w:proofErr w:type="gram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325DB1">
        <w:rPr>
          <w:rFonts w:ascii="Times New Roman" w:hAnsi="Times New Roman"/>
          <w:color w:val="000000"/>
          <w:sz w:val="28"/>
          <w:lang w:val="ru-RU"/>
        </w:rPr>
        <w:t>Содержание программы по английскому языку для уровня среднего общего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</w:t>
      </w:r>
      <w:proofErr w:type="gramEnd"/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Личностные, </w:t>
      </w:r>
      <w:proofErr w:type="spellStart"/>
      <w:r w:rsidRPr="00325DB1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Учебному предмету «Иностранный (английский) язык»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</w:t>
      </w:r>
      <w:r w:rsidRPr="00325DB1">
        <w:rPr>
          <w:rFonts w:ascii="Times New Roman" w:hAnsi="Times New Roman"/>
          <w:color w:val="000000"/>
          <w:sz w:val="28"/>
          <w:lang w:val="ru-RU"/>
        </w:rPr>
        <w:lastRenderedPageBreak/>
        <w:t>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Предметные знания и способы деятельности, осваиваемые обучающимися при изучении иностранного языка, находят применение в образовательном процессе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</w:t>
      </w:r>
      <w:proofErr w:type="spellStart"/>
      <w:r w:rsidRPr="00325DB1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>, так и личностных результатов обучения.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pacing w:val="2"/>
          <w:sz w:val="28"/>
          <w:lang w:val="ru-RU"/>
        </w:rPr>
        <w:t xml:space="preserve">Значимость владения иностранными </w:t>
      </w:r>
      <w:proofErr w:type="gramStart"/>
      <w:r w:rsidRPr="00325DB1">
        <w:rPr>
          <w:rFonts w:ascii="Times New Roman" w:hAnsi="Times New Roman"/>
          <w:color w:val="000000"/>
          <w:spacing w:val="2"/>
          <w:sz w:val="28"/>
          <w:lang w:val="ru-RU"/>
        </w:rPr>
        <w:t>языками</w:t>
      </w:r>
      <w:proofErr w:type="gramEnd"/>
      <w:r w:rsidRPr="00325DB1">
        <w:rPr>
          <w:rFonts w:ascii="Times New Roman" w:hAnsi="Times New Roman"/>
          <w:color w:val="000000"/>
          <w:spacing w:val="2"/>
          <w:sz w:val="28"/>
          <w:lang w:val="ru-RU"/>
        </w:rPr>
        <w:t xml:space="preserve"> как первым, так и вторым, расширение номенклатуры изучаемых иностранных языков соответствует стратегическим интересам России в эпоху </w:t>
      </w:r>
      <w:proofErr w:type="spellStart"/>
      <w:r w:rsidRPr="00325DB1">
        <w:rPr>
          <w:rFonts w:ascii="Times New Roman" w:hAnsi="Times New Roman"/>
          <w:color w:val="000000"/>
          <w:spacing w:val="2"/>
          <w:sz w:val="28"/>
          <w:lang w:val="ru-RU"/>
        </w:rPr>
        <w:t>постглобализации</w:t>
      </w:r>
      <w:proofErr w:type="spellEnd"/>
      <w:r w:rsidRPr="00325DB1">
        <w:rPr>
          <w:rFonts w:ascii="Times New Roman" w:hAnsi="Times New Roman"/>
          <w:color w:val="000000"/>
          <w:spacing w:val="2"/>
          <w:sz w:val="28"/>
          <w:lang w:val="ru-RU"/>
        </w:rPr>
        <w:t xml:space="preserve">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</w:t>
      </w:r>
      <w:proofErr w:type="spellStart"/>
      <w:r w:rsidRPr="00325DB1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</w:t>
      </w:r>
      <w:proofErr w:type="gramStart"/>
      <w:r w:rsidRPr="00325DB1">
        <w:rPr>
          <w:rFonts w:ascii="Times New Roman" w:hAnsi="Times New Roman"/>
          <w:color w:val="000000"/>
          <w:sz w:val="28"/>
          <w:lang w:val="ru-RU"/>
        </w:rPr>
        <w:t>ств гр</w:t>
      </w:r>
      <w:proofErr w:type="gramEnd"/>
      <w:r w:rsidRPr="00325DB1">
        <w:rPr>
          <w:rFonts w:ascii="Times New Roman" w:hAnsi="Times New Roman"/>
          <w:color w:val="000000"/>
          <w:sz w:val="28"/>
          <w:lang w:val="ru-RU"/>
        </w:rPr>
        <w:t>ажданина, патриота, развития национального самосознания, стремления к взаимопониманию между людьми разных стран и народов.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На прагматическом уровне целью иноязычного образования (базовый уровень владения английским языком) на уровне среднего общего </w:t>
      </w:r>
      <w:r w:rsidRPr="00325D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составляющих, как </w:t>
      </w:r>
      <w:proofErr w:type="gramStart"/>
      <w:r w:rsidRPr="00325DB1">
        <w:rPr>
          <w:rFonts w:ascii="Times New Roman" w:hAnsi="Times New Roman"/>
          <w:color w:val="000000"/>
          <w:sz w:val="28"/>
          <w:lang w:val="ru-RU"/>
        </w:rPr>
        <w:t>речевая</w:t>
      </w:r>
      <w:proofErr w:type="gram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, языковая, </w:t>
      </w:r>
      <w:proofErr w:type="spellStart"/>
      <w:r w:rsidRPr="00325DB1">
        <w:rPr>
          <w:rFonts w:ascii="Times New Roman" w:hAnsi="Times New Roman"/>
          <w:color w:val="000000"/>
          <w:sz w:val="28"/>
          <w:lang w:val="ru-RU"/>
        </w:rPr>
        <w:t>социокультурная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, компенсаторная и </w:t>
      </w:r>
      <w:proofErr w:type="spellStart"/>
      <w:r w:rsidRPr="00325DB1">
        <w:rPr>
          <w:rFonts w:ascii="Times New Roman" w:hAnsi="Times New Roman"/>
          <w:color w:val="000000"/>
          <w:sz w:val="28"/>
          <w:lang w:val="ru-RU"/>
        </w:rPr>
        <w:t>метапредметная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 компетенции: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речевая компетенция – развитие коммуникативных умений в четырёх основных видах речевой деятельности (говорении, </w:t>
      </w:r>
      <w:proofErr w:type="spellStart"/>
      <w:r w:rsidRPr="00325DB1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, чтении, письменной речи);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явлениях английского языка, разных способах выражения мысли в родном и английском языках;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25DB1">
        <w:rPr>
          <w:rFonts w:ascii="Times New Roman" w:hAnsi="Times New Roman"/>
          <w:color w:val="000000"/>
          <w:sz w:val="28"/>
          <w:lang w:val="ru-RU"/>
        </w:rPr>
        <w:t>социокультурная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/межкультурная компетенция – приобщение к культуре, традициям </w:t>
      </w:r>
      <w:proofErr w:type="spellStart"/>
      <w:r w:rsidRPr="00325DB1">
        <w:rPr>
          <w:rFonts w:ascii="Times New Roman" w:hAnsi="Times New Roman"/>
          <w:color w:val="000000"/>
          <w:sz w:val="28"/>
          <w:lang w:val="ru-RU"/>
        </w:rPr>
        <w:t>англоговорящих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 стран в рамках тем и ситуаций общения, отвечающих опыту, интересам, психологическим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средств английского языка при получении и передаче информации;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25DB1">
        <w:rPr>
          <w:rFonts w:ascii="Times New Roman" w:hAnsi="Times New Roman"/>
          <w:color w:val="000000"/>
          <w:sz w:val="28"/>
          <w:lang w:val="ru-RU"/>
        </w:rPr>
        <w:t>метапредметная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>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Основными подходами к обучению иностранным языкам признаются </w:t>
      </w:r>
      <w:proofErr w:type="spellStart"/>
      <w:r w:rsidRPr="00325DB1">
        <w:rPr>
          <w:rFonts w:ascii="Times New Roman" w:hAnsi="Times New Roman"/>
          <w:color w:val="000000"/>
          <w:sz w:val="28"/>
          <w:lang w:val="ru-RU"/>
        </w:rPr>
        <w:t>компетентностный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25DB1">
        <w:rPr>
          <w:rFonts w:ascii="Times New Roman" w:hAnsi="Times New Roman"/>
          <w:color w:val="000000"/>
          <w:sz w:val="28"/>
          <w:lang w:val="ru-RU"/>
        </w:rPr>
        <w:t>системно-деятельностный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325DB1">
        <w:rPr>
          <w:rFonts w:ascii="Times New Roman" w:hAnsi="Times New Roman"/>
          <w:color w:val="000000"/>
          <w:sz w:val="28"/>
          <w:lang w:val="ru-RU"/>
        </w:rPr>
        <w:t>межкультурный</w:t>
      </w:r>
      <w:proofErr w:type="gram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 и коммуникативно-когнитивный.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в рамках содержания обучения, отобранного для данного уровня общего образования при использовании новых </w:t>
      </w:r>
      <w:r w:rsidRPr="00325DB1">
        <w:rPr>
          <w:rFonts w:ascii="Times New Roman" w:hAnsi="Times New Roman"/>
          <w:color w:val="000000"/>
          <w:sz w:val="28"/>
          <w:lang w:val="ru-RU"/>
        </w:rPr>
        <w:lastRenderedPageBreak/>
        <w:t>педагогических технологий и возможностей цифровой образовательной среды.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25DB1">
        <w:rPr>
          <w:rFonts w:ascii="Times New Roman" w:hAnsi="Times New Roman"/>
          <w:color w:val="000000"/>
          <w:sz w:val="28"/>
          <w:lang w:val="ru-RU"/>
        </w:rPr>
        <w:t>«Иностранный язык» входит в предметную область «Иностранные языки» наряду с предметом «Второй иностранный язык», изучение которого происходит при наличии потребности у обучающихся и при условии, что у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 ФГОС СОО.</w:t>
      </w:r>
      <w:proofErr w:type="gramEnd"/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b1cb9ba3-8936-440c-ac0f-95944fbe2f65"/>
      <w:r w:rsidRPr="00325DB1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иностранного (английского) языка – 204 часа: в 10 классе – 102 часа (3 часа в неделю), в 11 классе – 102 часа (3 часа в неделю).</w:t>
      </w:r>
      <w:bookmarkEnd w:id="4"/>
      <w:r w:rsidRPr="00325DB1">
        <w:rPr>
          <w:rFonts w:ascii="Times New Roman" w:hAnsi="Times New Roman"/>
          <w:color w:val="000000"/>
          <w:sz w:val="28"/>
          <w:lang w:val="ru-RU"/>
        </w:rPr>
        <w:t>‌‌</w:t>
      </w:r>
    </w:p>
    <w:p w:rsidR="00892744" w:rsidRPr="00325DB1" w:rsidRDefault="00892744">
      <w:pPr>
        <w:rPr>
          <w:lang w:val="ru-RU"/>
        </w:rPr>
        <w:sectPr w:rsidR="00892744" w:rsidRPr="00325DB1">
          <w:pgSz w:w="11906" w:h="16383"/>
          <w:pgMar w:top="1134" w:right="850" w:bottom="1134" w:left="1701" w:header="720" w:footer="720" w:gutter="0"/>
          <w:cols w:space="720"/>
        </w:sectPr>
      </w:pPr>
    </w:p>
    <w:p w:rsidR="00892744" w:rsidRPr="00325DB1" w:rsidRDefault="00AC19A9">
      <w:pPr>
        <w:spacing w:after="0" w:line="264" w:lineRule="auto"/>
        <w:ind w:left="120"/>
        <w:jc w:val="both"/>
        <w:rPr>
          <w:lang w:val="ru-RU"/>
        </w:rPr>
      </w:pPr>
      <w:bookmarkStart w:id="5" w:name="block-3544633"/>
      <w:bookmarkEnd w:id="3"/>
      <w:r w:rsidRPr="00325DB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92744" w:rsidRPr="00325DB1" w:rsidRDefault="00892744">
      <w:pPr>
        <w:spacing w:after="0" w:line="264" w:lineRule="auto"/>
        <w:ind w:left="120"/>
        <w:jc w:val="both"/>
        <w:rPr>
          <w:lang w:val="ru-RU"/>
        </w:rPr>
      </w:pPr>
    </w:p>
    <w:p w:rsidR="00892744" w:rsidRPr="00325DB1" w:rsidRDefault="00AC19A9">
      <w:pPr>
        <w:spacing w:after="0" w:line="264" w:lineRule="auto"/>
        <w:ind w:left="120"/>
        <w:jc w:val="both"/>
        <w:rPr>
          <w:lang w:val="ru-RU"/>
        </w:rPr>
      </w:pPr>
      <w:r w:rsidRPr="00325DB1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892744" w:rsidRPr="00325DB1" w:rsidRDefault="00892744">
      <w:pPr>
        <w:spacing w:after="0" w:line="264" w:lineRule="auto"/>
        <w:ind w:left="120"/>
        <w:jc w:val="both"/>
        <w:rPr>
          <w:lang w:val="ru-RU"/>
        </w:rPr>
      </w:pP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специальности, подработка </w:t>
      </w:r>
      <w:proofErr w:type="gramStart"/>
      <w:r w:rsidRPr="00325DB1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 обучающегося). Роль иностранного языка в планах на будущее.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Покупки: одежда, обувь и продукты питания. Карманные деньги. Молодёжная мода.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Туризм. Виды отдыха. Путешествия по России и зарубежным странам.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Проблемы экологии. Защита окружающей среды. Стихийные бедствия.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Условия проживания в городской/сельской местности.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25DB1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proofErr w:type="gramEnd"/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i/>
          <w:color w:val="000000"/>
          <w:sz w:val="28"/>
          <w:lang w:val="ru-RU"/>
        </w:rPr>
        <w:lastRenderedPageBreak/>
        <w:t>Говорение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325DB1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образования, а именно умений вести разные виды диалога (диалог этикетного характера, диалог-побуждение к действию, диалог-расспрос, диалог-обмен мнениями, комбинированный диалог, включающий разные виды диалогов):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переспрашивать,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</w:t>
      </w:r>
      <w:proofErr w:type="gramStart"/>
      <w:r w:rsidRPr="00325DB1">
        <w:rPr>
          <w:rFonts w:ascii="Times New Roman" w:hAnsi="Times New Roman"/>
          <w:color w:val="000000"/>
          <w:sz w:val="28"/>
          <w:lang w:val="ru-RU"/>
        </w:rPr>
        <w:t>соглашаться/не соглашаться</w:t>
      </w:r>
      <w:proofErr w:type="gram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диалог-обмен мнениями: выражать свою точку зрения и обосновывать её;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Объём диалога – 8 реплик со стороны каждого собеседника.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325DB1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образования: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рассуждение;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lastRenderedPageBreak/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их использования.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до 14 фраз.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25DB1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25DB1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proofErr w:type="spellStart"/>
      <w:r w:rsidRPr="00325DB1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/интересующей/запрашиваемой информации. </w:t>
      </w:r>
      <w:proofErr w:type="gramEnd"/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325DB1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proofErr w:type="gramEnd"/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25DB1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Тексты для </w:t>
      </w:r>
      <w:proofErr w:type="spellStart"/>
      <w:r w:rsidRPr="00325DB1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>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Время звучания текста/текстов для </w:t>
      </w:r>
      <w:proofErr w:type="spellStart"/>
      <w:r w:rsidRPr="00325DB1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 – до 2,5 минуты.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25DB1">
        <w:rPr>
          <w:rFonts w:ascii="Times New Roman" w:hAnsi="Times New Roman"/>
          <w:color w:val="000000"/>
          <w:sz w:val="28"/>
          <w:lang w:val="ru-RU"/>
        </w:rPr>
        <w:t xml:space="preserve"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</w:t>
      </w:r>
      <w:r w:rsidRPr="00325D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пониманием нужной/интересующей/запрашиваемой информации, с полным пониманием содержания текста. </w:t>
      </w:r>
      <w:proofErr w:type="gramEnd"/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форме, оценивать найденную информацию с точки зрения её значимости для решения коммуникативной задачи.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Чтение </w:t>
      </w:r>
      <w:proofErr w:type="spellStart"/>
      <w:r w:rsidRPr="00325DB1">
        <w:rPr>
          <w:rFonts w:ascii="Times New Roman" w:hAnsi="Times New Roman"/>
          <w:color w:val="000000"/>
          <w:sz w:val="28"/>
          <w:lang w:val="ru-RU"/>
        </w:rPr>
        <w:t>несплошных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 текстов (таблиц, диаграмм, графиков и другие) и понимание представленной в них информации.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25DB1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  <w:proofErr w:type="gramEnd"/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500–700 слов.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основного общего образования: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130 слов;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создание небольшого письменного высказывания (рассказа, сочинения и другие) на основе плана, иллюстрации, таблицы, диаграммы и/или </w:t>
      </w:r>
      <w:r w:rsidRPr="00325DB1">
        <w:rPr>
          <w:rFonts w:ascii="Times New Roman" w:hAnsi="Times New Roman"/>
          <w:color w:val="000000"/>
          <w:sz w:val="28"/>
          <w:lang w:val="ru-RU"/>
        </w:rPr>
        <w:lastRenderedPageBreak/>
        <w:t>прочитанного/прослушанного текста с использованием образца, объём письменного высказывания – до 150 слов;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содержания, прочитанного/ прослушанного текста или дополнение информации в таблице;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презентации, объём – до 150 слов.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140 слов.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 10 класса, с </w:t>
      </w:r>
      <w:r w:rsidRPr="00325DB1">
        <w:rPr>
          <w:rFonts w:ascii="Times New Roman" w:hAnsi="Times New Roman"/>
          <w:color w:val="000000"/>
          <w:sz w:val="28"/>
          <w:lang w:val="ru-RU"/>
        </w:rPr>
        <w:lastRenderedPageBreak/>
        <w:t>соблюдением существующей в английском языке нормы лексической сочетаемости.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Объём – 1300 лексических единиц для продуктивного использования (включая 1200 лексических единиц, изученных ранее) и 1400 лексических единиц для рецептивного усвоения (включая 1300 лексических единиц продуктивного минимума).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proofErr w:type="spellStart"/>
      <w:r>
        <w:rPr>
          <w:rFonts w:ascii="Times New Roman" w:hAnsi="Times New Roman"/>
          <w:color w:val="000000"/>
          <w:sz w:val="28"/>
        </w:rPr>
        <w:t>dis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mis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325DB1">
        <w:rPr>
          <w:rFonts w:ascii="Times New Roman" w:hAnsi="Times New Roman"/>
          <w:color w:val="000000"/>
          <w:sz w:val="28"/>
          <w:lang w:val="ru-RU"/>
        </w:rPr>
        <w:t>- и суффикса -</w:t>
      </w:r>
      <w:proofErr w:type="spellStart"/>
      <w:r>
        <w:rPr>
          <w:rFonts w:ascii="Times New Roman" w:hAnsi="Times New Roman"/>
          <w:color w:val="000000"/>
          <w:sz w:val="28"/>
        </w:rPr>
        <w:t>ise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ize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325DB1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ance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ence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325DB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ity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ment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ness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325DB1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325DB1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325DB1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325DB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ese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325DB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ish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ive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325DB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ous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325DB1">
        <w:rPr>
          <w:rFonts w:ascii="Times New Roman" w:hAnsi="Times New Roman"/>
          <w:color w:val="000000"/>
          <w:sz w:val="28"/>
          <w:lang w:val="ru-RU"/>
        </w:rPr>
        <w:t>;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325DB1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>- 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325DB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ty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>;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325DB1">
        <w:rPr>
          <w:rFonts w:ascii="Times New Roman" w:hAnsi="Times New Roman"/>
          <w:color w:val="000000"/>
          <w:sz w:val="28"/>
          <w:lang w:val="ru-RU"/>
        </w:rPr>
        <w:t>);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blackboard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325DB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325DB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325DB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325DB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наречия с основой причасти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я </w:t>
      </w:r>
      <w:r>
        <w:rPr>
          <w:rFonts w:ascii="Times New Roman" w:hAnsi="Times New Roman"/>
          <w:color w:val="000000"/>
          <w:sz w:val="28"/>
        </w:rPr>
        <w:t>II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325DB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325DB1">
        <w:rPr>
          <w:rFonts w:ascii="Times New Roman" w:hAnsi="Times New Roman"/>
          <w:color w:val="000000"/>
          <w:sz w:val="28"/>
          <w:lang w:val="ru-RU"/>
        </w:rPr>
        <w:t>);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325DB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325DB1">
        <w:rPr>
          <w:rFonts w:ascii="Times New Roman" w:hAnsi="Times New Roman"/>
          <w:color w:val="000000"/>
          <w:sz w:val="28"/>
          <w:lang w:val="ru-RU"/>
        </w:rPr>
        <w:t>);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имён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325DB1">
        <w:rPr>
          <w:rFonts w:ascii="Times New Roman" w:hAnsi="Times New Roman"/>
          <w:color w:val="000000"/>
          <w:sz w:val="28"/>
          <w:lang w:val="ru-RU"/>
        </w:rPr>
        <w:t>);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lastRenderedPageBreak/>
        <w:t>Имена прилагательные на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325DB1">
        <w:rPr>
          <w:rFonts w:ascii="Times New Roman" w:hAnsi="Times New Roman"/>
          <w:color w:val="000000"/>
          <w:sz w:val="28"/>
          <w:lang w:val="ru-RU"/>
        </w:rPr>
        <w:t>).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Синонимы. Антонимы. Интернациональные слова. Наиболее частотные фразовые глаголы. Сокращения и аббревиатуры.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25DB1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  <w:proofErr w:type="gramEnd"/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.).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325DB1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325DB1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892744" w:rsidRDefault="00AC19A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глагольными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содержащими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глаголы-связки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be, to look, to seem, to feel (</w:t>
      </w:r>
      <w:proofErr w:type="gramStart"/>
      <w:r>
        <w:rPr>
          <w:rFonts w:ascii="Times New Roman" w:hAnsi="Times New Roman"/>
          <w:color w:val="000000"/>
          <w:sz w:val="28"/>
        </w:rPr>
        <w:t>He</w:t>
      </w:r>
      <w:proofErr w:type="gramEnd"/>
      <w:r>
        <w:rPr>
          <w:rFonts w:ascii="Times New Roman" w:hAnsi="Times New Roman"/>
          <w:color w:val="000000"/>
          <w:sz w:val="28"/>
        </w:rPr>
        <w:t xml:space="preserve"> looks/seems/feels happy.). </w:t>
      </w:r>
    </w:p>
    <w:p w:rsidR="00892744" w:rsidRDefault="00AC19A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сложным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дополнением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Complex Object (I want you to help me. I saw her cross/crossing the road. I want to have my hair cut.).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325DB1">
        <w:rPr>
          <w:rFonts w:ascii="Times New Roman" w:hAnsi="Times New Roman"/>
          <w:color w:val="000000"/>
          <w:sz w:val="28"/>
          <w:lang w:val="ru-RU"/>
        </w:rPr>
        <w:t>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325DB1">
        <w:rPr>
          <w:rFonts w:ascii="Times New Roman" w:hAnsi="Times New Roman"/>
          <w:color w:val="000000"/>
          <w:sz w:val="28"/>
          <w:lang w:val="ru-RU"/>
        </w:rPr>
        <w:t>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25DB1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325DB1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325DB1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325DB1">
        <w:rPr>
          <w:rFonts w:ascii="Times New Roman" w:hAnsi="Times New Roman"/>
          <w:color w:val="000000"/>
          <w:sz w:val="28"/>
          <w:lang w:val="ru-RU"/>
        </w:rPr>
        <w:t>).</w:t>
      </w:r>
    </w:p>
    <w:p w:rsidR="00892744" w:rsidRDefault="00AC19A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специальный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альтернативный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разделительный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Present/Past/Future Simple Tense, Present/Past Continuous Tense, Present/Past Perfect Tense, Present Perfect Continuous Tense).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892744" w:rsidRDefault="00AC19A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as … as, not so … as, both … and …, either … or, neither … nor.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325DB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>.</w:t>
      </w:r>
    </w:p>
    <w:p w:rsidR="00892744" w:rsidRDefault="00AC19A9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stop, to remember, to forget (</w:t>
      </w:r>
      <w:proofErr w:type="spellStart"/>
      <w:r>
        <w:rPr>
          <w:rFonts w:ascii="Times New Roman" w:hAnsi="Times New Roman"/>
          <w:color w:val="000000"/>
          <w:sz w:val="28"/>
        </w:rPr>
        <w:t>разница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значении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to stop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892744" w:rsidRDefault="00AC19A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It</w:t>
      </w:r>
      <w:proofErr w:type="gramEnd"/>
      <w:r>
        <w:rPr>
          <w:rFonts w:ascii="Times New Roman" w:hAnsi="Times New Roman"/>
          <w:color w:val="000000"/>
          <w:sz w:val="28"/>
        </w:rPr>
        <w:t xml:space="preserve"> takes me …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:rsidR="00892744" w:rsidRDefault="00AC19A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be</w:t>
      </w:r>
      <w:proofErr w:type="spellEnd"/>
      <w:r>
        <w:rPr>
          <w:rFonts w:ascii="Times New Roman" w:hAnsi="Times New Roman"/>
          <w:color w:val="000000"/>
          <w:sz w:val="28"/>
        </w:rPr>
        <w:t xml:space="preserve">/get used to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, be/get used to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892744" w:rsidRDefault="00AC19A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 prefer, I’d prefer, I’d rather prefer,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 </w:t>
      </w:r>
      <w:proofErr w:type="spellStart"/>
      <w:r>
        <w:rPr>
          <w:rFonts w:ascii="Times New Roman" w:hAnsi="Times New Roman"/>
          <w:color w:val="000000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I’d rather, </w:t>
      </w:r>
      <w:proofErr w:type="gramStart"/>
      <w:r>
        <w:rPr>
          <w:rFonts w:ascii="Times New Roman" w:hAnsi="Times New Roman"/>
          <w:color w:val="000000"/>
          <w:sz w:val="28"/>
        </w:rPr>
        <w:t>You’d</w:t>
      </w:r>
      <w:proofErr w:type="gramEnd"/>
      <w:r>
        <w:rPr>
          <w:rFonts w:ascii="Times New Roman" w:hAnsi="Times New Roman"/>
          <w:color w:val="000000"/>
          <w:sz w:val="28"/>
        </w:rPr>
        <w:t xml:space="preserve"> better.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325DB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25DB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325DB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325DB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325DB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325DB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325DB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25DB1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325DB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892744" w:rsidRDefault="00AC19A9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 going to,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Future Simple Tense и Present Continuous Tense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892744" w:rsidRDefault="00AC19A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Модальные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эквиваленты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(can/be able to, could, must/have to, may, might, should, shall, would, will, need). </w:t>
      </w:r>
    </w:p>
    <w:p w:rsidR="00892744" w:rsidRDefault="00AC19A9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Неличные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инфинитив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герундий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причастие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и Participle II), </w:t>
      </w:r>
      <w:proofErr w:type="spellStart"/>
      <w:r>
        <w:rPr>
          <w:rFonts w:ascii="Times New Roman" w:hAnsi="Times New Roman"/>
          <w:color w:val="000000"/>
          <w:sz w:val="28"/>
        </w:rPr>
        <w:t>причастия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определения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– a playing child, Participle II – a written text).</w:t>
      </w:r>
      <w:proofErr w:type="gramEnd"/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325DB1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исключения.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образованные по правилу, и исключения.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lastRenderedPageBreak/>
        <w:t>Порядок следования нескольких прилагательных (мнение – размер – возраст – цвет – происхождение).</w:t>
      </w:r>
    </w:p>
    <w:p w:rsidR="00892744" w:rsidRDefault="00AC19A9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количество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(many/much, little/a little, few/a few, a lot of).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25DB1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  <w:proofErr w:type="gramEnd"/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25DB1">
        <w:rPr>
          <w:rFonts w:ascii="Times New Roman" w:hAnsi="Times New Roman"/>
          <w:b/>
          <w:color w:val="000000"/>
          <w:sz w:val="28"/>
          <w:lang w:val="ru-RU"/>
        </w:rPr>
        <w:t>Социокультурные</w:t>
      </w:r>
      <w:proofErr w:type="spellEnd"/>
      <w:r w:rsidRPr="00325DB1">
        <w:rPr>
          <w:rFonts w:ascii="Times New Roman" w:hAnsi="Times New Roman"/>
          <w:b/>
          <w:color w:val="000000"/>
          <w:sz w:val="28"/>
          <w:lang w:val="ru-RU"/>
        </w:rPr>
        <w:t xml:space="preserve"> знания и умения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</w:t>
      </w:r>
      <w:proofErr w:type="spellStart"/>
      <w:r w:rsidRPr="00325DB1">
        <w:rPr>
          <w:rFonts w:ascii="Times New Roman" w:hAnsi="Times New Roman"/>
          <w:color w:val="000000"/>
          <w:sz w:val="28"/>
          <w:lang w:val="ru-RU"/>
        </w:rPr>
        <w:t>социокультурных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 элементов речевого поведенческого этикета в англоязычной среде в рамках тематического содержания 10 класса.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</w:t>
      </w:r>
      <w:proofErr w:type="spellStart"/>
      <w:r w:rsidRPr="00325DB1">
        <w:rPr>
          <w:rFonts w:ascii="Times New Roman" w:hAnsi="Times New Roman"/>
          <w:color w:val="000000"/>
          <w:sz w:val="28"/>
          <w:lang w:val="ru-RU"/>
        </w:rPr>
        <w:t>социокультурном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 портрете и культурном наследии страны/стран, говорящих на английском языке.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25DB1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  <w:proofErr w:type="gramEnd"/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</w:t>
      </w:r>
      <w:r w:rsidRPr="00325D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 говорении и письме – описание/перифраз/толкование, при чтении и </w:t>
      </w:r>
      <w:proofErr w:type="spellStart"/>
      <w:r w:rsidRPr="00325DB1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 – языковую и контекстуальную догадку.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892744" w:rsidRPr="00325DB1" w:rsidRDefault="00892744">
      <w:pPr>
        <w:spacing w:after="0" w:line="264" w:lineRule="auto"/>
        <w:ind w:left="120"/>
        <w:jc w:val="both"/>
        <w:rPr>
          <w:lang w:val="ru-RU"/>
        </w:rPr>
      </w:pPr>
    </w:p>
    <w:p w:rsidR="00892744" w:rsidRPr="00325DB1" w:rsidRDefault="00AC19A9">
      <w:pPr>
        <w:spacing w:after="0" w:line="264" w:lineRule="auto"/>
        <w:ind w:left="120"/>
        <w:jc w:val="both"/>
        <w:rPr>
          <w:lang w:val="ru-RU"/>
        </w:rPr>
      </w:pPr>
      <w:r w:rsidRPr="00325DB1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892744" w:rsidRPr="00325DB1" w:rsidRDefault="00892744">
      <w:pPr>
        <w:spacing w:after="0" w:line="264" w:lineRule="auto"/>
        <w:ind w:left="120"/>
        <w:jc w:val="both"/>
        <w:rPr>
          <w:lang w:val="ru-RU"/>
        </w:rPr>
      </w:pP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</w:r>
      <w:proofErr w:type="gramStart"/>
      <w:r w:rsidRPr="00325DB1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 образования.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Место иностранного языка в повседневной жизни и профессиональной деятельности в современном мире.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Туризм. Виды отдыха. </w:t>
      </w:r>
      <w:proofErr w:type="spellStart"/>
      <w:r w:rsidRPr="00325DB1">
        <w:rPr>
          <w:rFonts w:ascii="Times New Roman" w:hAnsi="Times New Roman"/>
          <w:color w:val="000000"/>
          <w:sz w:val="28"/>
          <w:lang w:val="ru-RU"/>
        </w:rPr>
        <w:t>Экотуризм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>. Путешествия по России и зарубежным странам.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другие). Интернет-безопасность.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25DB1">
        <w:rPr>
          <w:rFonts w:ascii="Times New Roman" w:hAnsi="Times New Roman"/>
          <w:color w:val="000000"/>
          <w:sz w:val="28"/>
          <w:lang w:val="ru-RU"/>
        </w:rPr>
        <w:t xml:space="preserve">Родная страна и страна/страны изучаемого языка: географическое положение, столица, крупные города, регионы, система образования, </w:t>
      </w:r>
      <w:r w:rsidRPr="00325DB1">
        <w:rPr>
          <w:rFonts w:ascii="Times New Roman" w:hAnsi="Times New Roman"/>
          <w:color w:val="000000"/>
          <w:sz w:val="28"/>
          <w:lang w:val="ru-RU"/>
        </w:rPr>
        <w:lastRenderedPageBreak/>
        <w:t>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proofErr w:type="gramEnd"/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25DB1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 и другие.</w:t>
      </w:r>
      <w:proofErr w:type="gramEnd"/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325DB1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325DB1">
        <w:rPr>
          <w:rFonts w:ascii="Times New Roman" w:hAnsi="Times New Roman"/>
          <w:color w:val="000000"/>
          <w:sz w:val="28"/>
          <w:lang w:val="ru-RU"/>
        </w:rPr>
        <w:t>, а именно умений вести разные виды диалога (диалог этикетного характера, диалог-побуждение к действию, диалог – расспрос, диалог-обмен мнениями, комбинированный диалог, включающий разные виды диалогов):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переспрашивать, вежливо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</w:t>
      </w:r>
      <w:proofErr w:type="gramStart"/>
      <w:r w:rsidRPr="00325DB1">
        <w:rPr>
          <w:rFonts w:ascii="Times New Roman" w:hAnsi="Times New Roman"/>
          <w:color w:val="000000"/>
          <w:sz w:val="28"/>
          <w:lang w:val="ru-RU"/>
        </w:rPr>
        <w:t>соглашаться/не соглашаться</w:t>
      </w:r>
      <w:proofErr w:type="gram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наоборот, брать/давать интервью;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диалог-обмен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Объём диалога – до 9 реплик со стороны каждого собеседника.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325DB1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325DB1">
        <w:rPr>
          <w:rFonts w:ascii="Times New Roman" w:hAnsi="Times New Roman"/>
          <w:color w:val="000000"/>
          <w:sz w:val="28"/>
          <w:lang w:val="ru-RU"/>
        </w:rPr>
        <w:t>: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рассуждение;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Данные умения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</w:t>
      </w:r>
      <w:proofErr w:type="gramStart"/>
      <w:r w:rsidRPr="00325DB1">
        <w:rPr>
          <w:rFonts w:ascii="Times New Roman" w:hAnsi="Times New Roman"/>
          <w:color w:val="000000"/>
          <w:sz w:val="28"/>
          <w:lang w:val="ru-RU"/>
        </w:rPr>
        <w:t>и(</w:t>
      </w:r>
      <w:proofErr w:type="gramEnd"/>
      <w:r w:rsidRPr="00325DB1">
        <w:rPr>
          <w:rFonts w:ascii="Times New Roman" w:hAnsi="Times New Roman"/>
          <w:color w:val="000000"/>
          <w:sz w:val="28"/>
          <w:lang w:val="ru-RU"/>
        </w:rPr>
        <w:t>или) без их использования.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14–15 фраз.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25DB1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proofErr w:type="spellStart"/>
      <w:r w:rsidRPr="00325DB1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информации.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325DB1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proofErr w:type="gramEnd"/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25DB1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Тексты для </w:t>
      </w:r>
      <w:proofErr w:type="spellStart"/>
      <w:r w:rsidRPr="00325DB1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>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</w:t>
      </w:r>
      <w:proofErr w:type="spellStart"/>
      <w:r w:rsidRPr="00325DB1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 должна соответствовать пороговому уровню (В</w:t>
      </w:r>
      <w:proofErr w:type="gramStart"/>
      <w:r w:rsidRPr="00325DB1">
        <w:rPr>
          <w:rFonts w:ascii="Times New Roman" w:hAnsi="Times New Roman"/>
          <w:color w:val="000000"/>
          <w:sz w:val="28"/>
          <w:lang w:val="ru-RU"/>
        </w:rPr>
        <w:t>1</w:t>
      </w:r>
      <w:proofErr w:type="gram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 – пороговый уровень по общеевропейской шкале).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Время звучания текста/текстов для </w:t>
      </w:r>
      <w:proofErr w:type="spellStart"/>
      <w:r w:rsidRPr="00325DB1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 – до 2,5 минуты.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25D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 интересующей/запрашиваемой информации, с полным пониманием содержания текста. </w:t>
      </w:r>
      <w:proofErr w:type="gramEnd"/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задачи.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Чтение </w:t>
      </w:r>
      <w:proofErr w:type="spellStart"/>
      <w:r w:rsidRPr="00325DB1">
        <w:rPr>
          <w:rFonts w:ascii="Times New Roman" w:hAnsi="Times New Roman"/>
          <w:color w:val="000000"/>
          <w:sz w:val="28"/>
          <w:lang w:val="ru-RU"/>
        </w:rPr>
        <w:t>несплошных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 текстов (таблиц, диаграмм, графиков и других) и понимание представленной в них информации.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25DB1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  <w:proofErr w:type="gramEnd"/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чтения должна соответствовать пороговому уровню (В</w:t>
      </w:r>
      <w:proofErr w:type="gramStart"/>
      <w:r w:rsidRPr="00325DB1">
        <w:rPr>
          <w:rFonts w:ascii="Times New Roman" w:hAnsi="Times New Roman"/>
          <w:color w:val="000000"/>
          <w:sz w:val="28"/>
          <w:lang w:val="ru-RU"/>
        </w:rPr>
        <w:t>1</w:t>
      </w:r>
      <w:proofErr w:type="gram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 – пороговый уровень по общеевропейской шкале).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до 600–800 слов.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lastRenderedPageBreak/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140 слов;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25DB1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(рассказа, сочинения, статьи и другие) на основе плана, иллюстрации, таблицы, графика, диаграммы, и/или прочитанного/прослушанного текста с использованием образца, объем письменного высказывания – до 180 слов;</w:t>
      </w:r>
      <w:proofErr w:type="gramEnd"/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 прочитанного/ прослушанного текста или дополнение информации в таблице;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презентации, объём – до 180 слов.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150 слов.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Пунктуационно правильное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lastRenderedPageBreak/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единиц продуктивного минимума).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proofErr w:type="spellStart"/>
      <w:r>
        <w:rPr>
          <w:rFonts w:ascii="Times New Roman" w:hAnsi="Times New Roman"/>
          <w:color w:val="000000"/>
          <w:sz w:val="28"/>
        </w:rPr>
        <w:t>dis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mis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325DB1">
        <w:rPr>
          <w:rFonts w:ascii="Times New Roman" w:hAnsi="Times New Roman"/>
          <w:color w:val="000000"/>
          <w:sz w:val="28"/>
          <w:lang w:val="ru-RU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ise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ize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325DB1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ance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ence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325DB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ity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ment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ness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325DB1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post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 w:rsidRPr="00325DB1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325DB1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325DB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ese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325DB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ical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ish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ive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325DB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ous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325DB1">
        <w:rPr>
          <w:rFonts w:ascii="Times New Roman" w:hAnsi="Times New Roman"/>
          <w:color w:val="000000"/>
          <w:sz w:val="28"/>
          <w:lang w:val="ru-RU"/>
        </w:rPr>
        <w:t>;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325DB1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>- 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325DB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ty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325DB1">
        <w:rPr>
          <w:rFonts w:ascii="Times New Roman" w:hAnsi="Times New Roman"/>
          <w:color w:val="000000"/>
          <w:sz w:val="28"/>
          <w:lang w:val="ru-RU"/>
        </w:rPr>
        <w:t>);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</w:t>
      </w:r>
      <w:r w:rsidRPr="00325DB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bell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325DB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325DB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325DB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325DB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325DB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325DB1">
        <w:rPr>
          <w:rFonts w:ascii="Times New Roman" w:hAnsi="Times New Roman"/>
          <w:color w:val="000000"/>
          <w:sz w:val="28"/>
          <w:lang w:val="ru-RU"/>
        </w:rPr>
        <w:t>);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325DB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325DB1">
        <w:rPr>
          <w:rFonts w:ascii="Times New Roman" w:hAnsi="Times New Roman"/>
          <w:color w:val="000000"/>
          <w:sz w:val="28"/>
          <w:lang w:val="ru-RU"/>
        </w:rPr>
        <w:t>);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образование </w:t>
      </w:r>
      <w:proofErr w:type="spellStart"/>
      <w:proofErr w:type="gramStart"/>
      <w:r w:rsidRPr="00325DB1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spellEnd"/>
      <w:proofErr w:type="gram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325DB1">
        <w:rPr>
          <w:rFonts w:ascii="Times New Roman" w:hAnsi="Times New Roman"/>
          <w:color w:val="000000"/>
          <w:sz w:val="28"/>
          <w:lang w:val="ru-RU"/>
        </w:rPr>
        <w:t>);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325DB1">
        <w:rPr>
          <w:rFonts w:ascii="Times New Roman" w:hAnsi="Times New Roman"/>
          <w:color w:val="000000"/>
          <w:sz w:val="28"/>
          <w:lang w:val="ru-RU"/>
        </w:rPr>
        <w:t>);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325DB1">
        <w:rPr>
          <w:rFonts w:ascii="Times New Roman" w:hAnsi="Times New Roman"/>
          <w:color w:val="000000"/>
          <w:sz w:val="28"/>
          <w:lang w:val="ru-RU"/>
        </w:rPr>
        <w:t>);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325DB1">
        <w:rPr>
          <w:rFonts w:ascii="Times New Roman" w:hAnsi="Times New Roman"/>
          <w:color w:val="000000"/>
          <w:sz w:val="28"/>
          <w:lang w:val="ru-RU"/>
        </w:rPr>
        <w:t>).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Имена прилагательные на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325DB1">
        <w:rPr>
          <w:rFonts w:ascii="Times New Roman" w:hAnsi="Times New Roman"/>
          <w:color w:val="000000"/>
          <w:sz w:val="28"/>
          <w:lang w:val="ru-RU"/>
        </w:rPr>
        <w:t>).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25DB1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  <w:proofErr w:type="gramEnd"/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325DB1">
        <w:rPr>
          <w:rFonts w:ascii="Times New Roman" w:hAnsi="Times New Roman"/>
          <w:color w:val="000000"/>
          <w:sz w:val="28"/>
          <w:lang w:val="ru-RU"/>
        </w:rPr>
        <w:t>.).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325DB1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325DB1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892744" w:rsidRDefault="00AC19A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глагольными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содержащими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глаголы-связки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be, to look, to seem, to feel (</w:t>
      </w:r>
      <w:proofErr w:type="gramStart"/>
      <w:r>
        <w:rPr>
          <w:rFonts w:ascii="Times New Roman" w:hAnsi="Times New Roman"/>
          <w:color w:val="000000"/>
          <w:sz w:val="28"/>
        </w:rPr>
        <w:t>He</w:t>
      </w:r>
      <w:proofErr w:type="gramEnd"/>
      <w:r>
        <w:rPr>
          <w:rFonts w:ascii="Times New Roman" w:hAnsi="Times New Roman"/>
          <w:color w:val="000000"/>
          <w:sz w:val="28"/>
        </w:rPr>
        <w:t xml:space="preserve"> looks/seems/feels happy.).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325DB1">
        <w:rPr>
          <w:rFonts w:ascii="Times New Roman" w:hAnsi="Times New Roman"/>
          <w:color w:val="000000"/>
          <w:sz w:val="28"/>
          <w:lang w:val="ru-RU"/>
        </w:rPr>
        <w:t>.</w:t>
      </w:r>
    </w:p>
    <w:p w:rsidR="00892744" w:rsidRDefault="00AC19A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сложным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дополнением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Complex Object (I want you to help me. I saw her cross/crossing the road. I want to have my hair cut.).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325DB1">
        <w:rPr>
          <w:rFonts w:ascii="Times New Roman" w:hAnsi="Times New Roman"/>
          <w:color w:val="000000"/>
          <w:sz w:val="28"/>
          <w:lang w:val="ru-RU"/>
        </w:rPr>
        <w:t>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325DB1">
        <w:rPr>
          <w:rFonts w:ascii="Times New Roman" w:hAnsi="Times New Roman"/>
          <w:color w:val="000000"/>
          <w:sz w:val="28"/>
          <w:lang w:val="ru-RU"/>
        </w:rPr>
        <w:t>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25DB1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325DB1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325DB1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325DB1">
        <w:rPr>
          <w:rFonts w:ascii="Times New Roman" w:hAnsi="Times New Roman"/>
          <w:color w:val="000000"/>
          <w:sz w:val="28"/>
          <w:lang w:val="ru-RU"/>
        </w:rPr>
        <w:t>).</w:t>
      </w:r>
    </w:p>
    <w:p w:rsidR="00892744" w:rsidRDefault="00AC19A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Все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специальный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альтернативный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разделительный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Present/Past/Future Simple Tense, Present/Past Continuous Tense, Present/Past Perfect Tense, Present Perfect Continuous Tense).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892744" w:rsidRDefault="00AC19A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as … as, not so … as, both … and …, either … or, neither … nor.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325DB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>.</w:t>
      </w:r>
    </w:p>
    <w:p w:rsidR="00892744" w:rsidRDefault="00AC19A9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stop, to remember, to forget (</w:t>
      </w:r>
      <w:proofErr w:type="spellStart"/>
      <w:r>
        <w:rPr>
          <w:rFonts w:ascii="Times New Roman" w:hAnsi="Times New Roman"/>
          <w:color w:val="000000"/>
          <w:sz w:val="28"/>
        </w:rPr>
        <w:t>разница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значении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to stop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892744" w:rsidRDefault="00AC19A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It</w:t>
      </w:r>
      <w:proofErr w:type="gramEnd"/>
      <w:r>
        <w:rPr>
          <w:rFonts w:ascii="Times New Roman" w:hAnsi="Times New Roman"/>
          <w:color w:val="000000"/>
          <w:sz w:val="28"/>
        </w:rPr>
        <w:t xml:space="preserve"> takes me …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:rsidR="00892744" w:rsidRDefault="00AC19A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be</w:t>
      </w:r>
      <w:proofErr w:type="spellEnd"/>
      <w:r>
        <w:rPr>
          <w:rFonts w:ascii="Times New Roman" w:hAnsi="Times New Roman"/>
          <w:color w:val="000000"/>
          <w:sz w:val="28"/>
        </w:rPr>
        <w:t xml:space="preserve">/get used to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, be/get used to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892744" w:rsidRDefault="00AC19A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 prefer, I’d prefer, I’d rather prefer,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 </w:t>
      </w:r>
      <w:proofErr w:type="spellStart"/>
      <w:r>
        <w:rPr>
          <w:rFonts w:ascii="Times New Roman" w:hAnsi="Times New Roman"/>
          <w:color w:val="000000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I’d rather, </w:t>
      </w:r>
      <w:proofErr w:type="gramStart"/>
      <w:r>
        <w:rPr>
          <w:rFonts w:ascii="Times New Roman" w:hAnsi="Times New Roman"/>
          <w:color w:val="000000"/>
          <w:sz w:val="28"/>
        </w:rPr>
        <w:t>You’d</w:t>
      </w:r>
      <w:proofErr w:type="gramEnd"/>
      <w:r>
        <w:rPr>
          <w:rFonts w:ascii="Times New Roman" w:hAnsi="Times New Roman"/>
          <w:color w:val="000000"/>
          <w:sz w:val="28"/>
        </w:rPr>
        <w:t xml:space="preserve"> better.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325DB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25DB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325DB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25DB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325DB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325DB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325DB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325DB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25DB1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325DB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892744" w:rsidRDefault="00AC19A9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 going to,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Future Simple Tense и Present Continuous Tense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892744" w:rsidRDefault="00AC19A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Модальные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эквиваленты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(can/be able to, could, must/have to, may, might, should, shall, would, will, need). </w:t>
      </w:r>
    </w:p>
    <w:p w:rsidR="00892744" w:rsidRDefault="00AC19A9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Неличные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инфинитив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герундий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причастие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и Participle II), </w:t>
      </w:r>
      <w:proofErr w:type="spellStart"/>
      <w:r>
        <w:rPr>
          <w:rFonts w:ascii="Times New Roman" w:hAnsi="Times New Roman"/>
          <w:color w:val="000000"/>
          <w:sz w:val="28"/>
        </w:rPr>
        <w:t>причастия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определения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– a playing child, Participle II – a written text).</w:t>
      </w:r>
      <w:proofErr w:type="gramEnd"/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325DB1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исключения.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Неисчисляемые имена существительные, имеющие форму только множественного числа.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Порядок следования нескольких прилагательных (мнение – размер – возраст – цвет – происхождение).</w:t>
      </w:r>
    </w:p>
    <w:p w:rsidR="00892744" w:rsidRDefault="00AC19A9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количество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(many/much, little/a little, few/a few, a lot of).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25DB1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  <w:proofErr w:type="gramEnd"/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25DB1">
        <w:rPr>
          <w:rFonts w:ascii="Times New Roman" w:hAnsi="Times New Roman"/>
          <w:b/>
          <w:color w:val="000000"/>
          <w:sz w:val="28"/>
          <w:lang w:val="ru-RU"/>
        </w:rPr>
        <w:t>Социокультурные</w:t>
      </w:r>
      <w:proofErr w:type="spellEnd"/>
      <w:r w:rsidRPr="00325DB1">
        <w:rPr>
          <w:rFonts w:ascii="Times New Roman" w:hAnsi="Times New Roman"/>
          <w:b/>
          <w:color w:val="000000"/>
          <w:sz w:val="28"/>
          <w:lang w:val="ru-RU"/>
        </w:rPr>
        <w:t xml:space="preserve"> знания и умения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</w:t>
      </w:r>
      <w:proofErr w:type="spellStart"/>
      <w:r w:rsidRPr="00325DB1">
        <w:rPr>
          <w:rFonts w:ascii="Times New Roman" w:hAnsi="Times New Roman"/>
          <w:color w:val="000000"/>
          <w:sz w:val="28"/>
          <w:lang w:val="ru-RU"/>
        </w:rPr>
        <w:t>социокультурных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 элементов речевого поведенческого этикета в англоязычной среде в рамках тематического содержания 11 класса.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</w:t>
      </w:r>
      <w:proofErr w:type="spellStart"/>
      <w:r w:rsidRPr="00325DB1">
        <w:rPr>
          <w:rFonts w:ascii="Times New Roman" w:hAnsi="Times New Roman"/>
          <w:color w:val="000000"/>
          <w:sz w:val="28"/>
          <w:lang w:val="ru-RU"/>
        </w:rPr>
        <w:t>социокультурном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 портрете и культурном наследии страны/стран, говорящих на английском языке.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25DB1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  <w:proofErr w:type="gramEnd"/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Компенсаторные умения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 w:rsidRPr="00325DB1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 – языковую и контекстуальную догадку.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892744" w:rsidRPr="00325DB1" w:rsidRDefault="00892744">
      <w:pPr>
        <w:rPr>
          <w:lang w:val="ru-RU"/>
        </w:rPr>
        <w:sectPr w:rsidR="00892744" w:rsidRPr="00325DB1">
          <w:pgSz w:w="11906" w:h="16383"/>
          <w:pgMar w:top="1134" w:right="850" w:bottom="1134" w:left="1701" w:header="720" w:footer="720" w:gutter="0"/>
          <w:cols w:space="720"/>
        </w:sectPr>
      </w:pPr>
    </w:p>
    <w:p w:rsidR="00892744" w:rsidRPr="00325DB1" w:rsidRDefault="00AC19A9">
      <w:pPr>
        <w:spacing w:after="0" w:line="264" w:lineRule="auto"/>
        <w:ind w:left="120"/>
        <w:jc w:val="both"/>
        <w:rPr>
          <w:lang w:val="ru-RU"/>
        </w:rPr>
      </w:pPr>
      <w:bookmarkStart w:id="6" w:name="block-3544634"/>
      <w:bookmarkEnd w:id="5"/>
      <w:r w:rsidRPr="00325DB1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АНГЛИЙСКОМУ ЯЗЫКУ НА УРОВНЕ СРЕДНЕГО ОБЩЕГО ОБРАЗОВАНИЯ</w:t>
      </w:r>
    </w:p>
    <w:p w:rsidR="00892744" w:rsidRPr="00325DB1" w:rsidRDefault="00892744">
      <w:pPr>
        <w:spacing w:after="0" w:line="264" w:lineRule="auto"/>
        <w:ind w:left="120"/>
        <w:jc w:val="both"/>
        <w:rPr>
          <w:lang w:val="ru-RU"/>
        </w:rPr>
      </w:pPr>
    </w:p>
    <w:p w:rsidR="00892744" w:rsidRPr="00325DB1" w:rsidRDefault="00AC19A9">
      <w:pPr>
        <w:spacing w:after="0" w:line="264" w:lineRule="auto"/>
        <w:ind w:left="120"/>
        <w:jc w:val="both"/>
        <w:rPr>
          <w:lang w:val="ru-RU"/>
        </w:rPr>
      </w:pPr>
      <w:r w:rsidRPr="00325DB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92744" w:rsidRPr="00325DB1" w:rsidRDefault="00892744">
      <w:pPr>
        <w:spacing w:after="0" w:line="264" w:lineRule="auto"/>
        <w:ind w:left="120"/>
        <w:jc w:val="both"/>
        <w:rPr>
          <w:lang w:val="ru-RU"/>
        </w:rPr>
      </w:pP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25DB1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</w:t>
      </w:r>
      <w:proofErr w:type="spellStart"/>
      <w:r w:rsidRPr="00325DB1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>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</w:t>
      </w:r>
      <w:proofErr w:type="gram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</w:t>
      </w:r>
      <w:proofErr w:type="gramStart"/>
      <w:r w:rsidRPr="00325DB1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английского языка на уровне среднего общего образования </w:t>
      </w:r>
      <w:proofErr w:type="gramStart"/>
      <w:r w:rsidRPr="00325DB1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25DB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lastRenderedPageBreak/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25DB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языка, достижениям России и страны/стран изучаемого языка в науке, искусстве, спорте, технологиях, труде;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25DB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(английском) языке, ощущать эмоциональное воздействие искусства;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b/>
          <w:color w:val="000000"/>
          <w:sz w:val="28"/>
          <w:lang w:val="ru-RU"/>
        </w:rPr>
        <w:lastRenderedPageBreak/>
        <w:t>5) физического воспитания: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25DB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здоровью;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25DB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25DB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языка.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процессе достижения личностных результатов освоения обучающимися программы по английскому языку для уровня среднего общего образования </w:t>
      </w:r>
      <w:proofErr w:type="gramStart"/>
      <w:r w:rsidRPr="00325DB1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</w:t>
      </w:r>
      <w:proofErr w:type="spellStart"/>
      <w:r w:rsidRPr="00325DB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>: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25DB1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892744" w:rsidRPr="00325DB1" w:rsidRDefault="00892744">
      <w:pPr>
        <w:spacing w:after="0" w:line="264" w:lineRule="auto"/>
        <w:ind w:left="120"/>
        <w:jc w:val="both"/>
        <w:rPr>
          <w:lang w:val="ru-RU"/>
        </w:rPr>
      </w:pPr>
    </w:p>
    <w:p w:rsidR="00892744" w:rsidRPr="00325DB1" w:rsidRDefault="00AC19A9">
      <w:pPr>
        <w:spacing w:after="0" w:line="264" w:lineRule="auto"/>
        <w:ind w:left="120"/>
        <w:jc w:val="both"/>
        <w:rPr>
          <w:lang w:val="ru-RU"/>
        </w:rPr>
      </w:pPr>
      <w:r w:rsidRPr="00325DB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92744" w:rsidRPr="00325DB1" w:rsidRDefault="00892744">
      <w:pPr>
        <w:spacing w:after="0" w:line="264" w:lineRule="auto"/>
        <w:ind w:left="120"/>
        <w:jc w:val="both"/>
        <w:rPr>
          <w:lang w:val="ru-RU"/>
        </w:rPr>
      </w:pP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892744" w:rsidRPr="00325DB1" w:rsidRDefault="00892744">
      <w:pPr>
        <w:spacing w:after="0" w:line="264" w:lineRule="auto"/>
        <w:ind w:left="120"/>
        <w:jc w:val="both"/>
        <w:rPr>
          <w:lang w:val="ru-RU"/>
        </w:rPr>
      </w:pPr>
    </w:p>
    <w:p w:rsidR="00892744" w:rsidRPr="00325DB1" w:rsidRDefault="00AC19A9">
      <w:pPr>
        <w:spacing w:after="0" w:line="264" w:lineRule="auto"/>
        <w:ind w:left="120"/>
        <w:jc w:val="both"/>
        <w:rPr>
          <w:lang w:val="ru-RU"/>
        </w:rPr>
      </w:pPr>
      <w:r w:rsidRPr="00325DB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92744" w:rsidRPr="00325DB1" w:rsidRDefault="00892744">
      <w:pPr>
        <w:spacing w:after="0" w:line="264" w:lineRule="auto"/>
        <w:ind w:left="120"/>
        <w:jc w:val="both"/>
        <w:rPr>
          <w:lang w:val="ru-RU"/>
        </w:rPr>
      </w:pPr>
    </w:p>
    <w:p w:rsidR="00892744" w:rsidRPr="00325DB1" w:rsidRDefault="00AC19A9">
      <w:pPr>
        <w:spacing w:after="0" w:line="264" w:lineRule="auto"/>
        <w:ind w:left="120"/>
        <w:jc w:val="both"/>
        <w:rPr>
          <w:lang w:val="ru-RU"/>
        </w:rPr>
      </w:pPr>
      <w:r w:rsidRPr="00325DB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892744" w:rsidRPr="00325DB1" w:rsidRDefault="00AC19A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892744" w:rsidRPr="00325DB1" w:rsidRDefault="00AC19A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892744" w:rsidRPr="00325DB1" w:rsidRDefault="00AC19A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892744" w:rsidRPr="00325DB1" w:rsidRDefault="00AC19A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в языковых явлениях изучаемого иностранного (английского) языка; </w:t>
      </w:r>
    </w:p>
    <w:p w:rsidR="00892744" w:rsidRPr="00325DB1" w:rsidRDefault="00AC19A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lastRenderedPageBreak/>
        <w:t>разрабатывать план решения проблемы с учётом анализа имеющихся материальных и нематериальных ресурсов;</w:t>
      </w:r>
    </w:p>
    <w:p w:rsidR="00892744" w:rsidRPr="00325DB1" w:rsidRDefault="00AC19A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892744" w:rsidRPr="00325DB1" w:rsidRDefault="00AC19A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892744" w:rsidRPr="00325DB1" w:rsidRDefault="00AC19A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развивать </w:t>
      </w:r>
      <w:proofErr w:type="spellStart"/>
      <w:r w:rsidRPr="00325DB1">
        <w:rPr>
          <w:rFonts w:ascii="Times New Roman" w:hAnsi="Times New Roman"/>
          <w:color w:val="000000"/>
          <w:sz w:val="28"/>
          <w:lang w:val="ru-RU"/>
        </w:rPr>
        <w:t>креативное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 мышление при решении жизненных проблем.</w:t>
      </w:r>
    </w:p>
    <w:p w:rsidR="00892744" w:rsidRDefault="00AC19A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92744" w:rsidRPr="00325DB1" w:rsidRDefault="00AC19A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892744" w:rsidRPr="00325DB1" w:rsidRDefault="00AC19A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892744" w:rsidRPr="00325DB1" w:rsidRDefault="00AC19A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владеть научной лингвистической терминологией и ключевыми понятиями;</w:t>
      </w:r>
    </w:p>
    <w:p w:rsidR="00892744" w:rsidRPr="00325DB1" w:rsidRDefault="00AC19A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892744" w:rsidRPr="00325DB1" w:rsidRDefault="00AC19A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892744" w:rsidRPr="00325DB1" w:rsidRDefault="00AC19A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892744" w:rsidRPr="00325DB1" w:rsidRDefault="00AC19A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892744" w:rsidRPr="00325DB1" w:rsidRDefault="00AC19A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892744" w:rsidRPr="00325DB1" w:rsidRDefault="00AC19A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892744" w:rsidRPr="00325DB1" w:rsidRDefault="00AC19A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892744" w:rsidRPr="00325DB1" w:rsidRDefault="00AC19A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 w:rsidR="00892744" w:rsidRPr="00325DB1" w:rsidRDefault="00AC19A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альтернативных решений.</w:t>
      </w:r>
    </w:p>
    <w:p w:rsidR="00892744" w:rsidRDefault="00AC19A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92744" w:rsidRPr="00325DB1" w:rsidRDefault="00AC19A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892744" w:rsidRPr="00325DB1" w:rsidRDefault="00AC19A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создавать тексты на иностранном (английском)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другие);</w:t>
      </w:r>
    </w:p>
    <w:p w:rsidR="00892744" w:rsidRPr="00325DB1" w:rsidRDefault="00AC19A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информации, её соответствие морально-этическим нормам; </w:t>
      </w:r>
    </w:p>
    <w:p w:rsidR="00892744" w:rsidRPr="00325DB1" w:rsidRDefault="00AC19A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892744" w:rsidRPr="00325DB1" w:rsidRDefault="00AC19A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892744" w:rsidRPr="00325DB1" w:rsidRDefault="00892744">
      <w:pPr>
        <w:spacing w:after="0" w:line="264" w:lineRule="auto"/>
        <w:ind w:left="120"/>
        <w:jc w:val="both"/>
        <w:rPr>
          <w:lang w:val="ru-RU"/>
        </w:rPr>
      </w:pPr>
    </w:p>
    <w:p w:rsidR="00892744" w:rsidRPr="00325DB1" w:rsidRDefault="00AC19A9">
      <w:pPr>
        <w:spacing w:after="0" w:line="264" w:lineRule="auto"/>
        <w:ind w:left="120"/>
        <w:jc w:val="both"/>
        <w:rPr>
          <w:lang w:val="ru-RU"/>
        </w:rPr>
      </w:pPr>
      <w:r w:rsidRPr="00325DB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892744" w:rsidRPr="00325DB1" w:rsidRDefault="00892744">
      <w:pPr>
        <w:spacing w:after="0" w:line="264" w:lineRule="auto"/>
        <w:ind w:left="120"/>
        <w:jc w:val="both"/>
        <w:rPr>
          <w:lang w:val="ru-RU"/>
        </w:rPr>
      </w:pPr>
    </w:p>
    <w:p w:rsidR="00892744" w:rsidRPr="00325DB1" w:rsidRDefault="00AC19A9">
      <w:pPr>
        <w:spacing w:after="0" w:line="264" w:lineRule="auto"/>
        <w:ind w:left="120"/>
        <w:jc w:val="both"/>
        <w:rPr>
          <w:lang w:val="ru-RU"/>
        </w:rPr>
      </w:pPr>
      <w:r w:rsidRPr="00325DB1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892744" w:rsidRPr="00325DB1" w:rsidRDefault="00AC19A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892744" w:rsidRPr="00325DB1" w:rsidRDefault="00AC19A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892744" w:rsidRPr="00325DB1" w:rsidRDefault="00AC19A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владеть различными способами общения и взаимодействия на иностранном (английском) языке, </w:t>
      </w:r>
      <w:proofErr w:type="spellStart"/>
      <w:r w:rsidRPr="00325DB1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 вести диалог и </w:t>
      </w:r>
      <w:proofErr w:type="spellStart"/>
      <w:r w:rsidRPr="00325DB1">
        <w:rPr>
          <w:rFonts w:ascii="Times New Roman" w:hAnsi="Times New Roman"/>
          <w:color w:val="000000"/>
          <w:sz w:val="28"/>
          <w:lang w:val="ru-RU"/>
        </w:rPr>
        <w:t>полилог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>, уметь смягчать конфликтные ситуации;</w:t>
      </w:r>
    </w:p>
    <w:p w:rsidR="00892744" w:rsidRPr="00325DB1" w:rsidRDefault="00AC19A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892744" w:rsidRPr="00325DB1" w:rsidRDefault="00892744">
      <w:pPr>
        <w:spacing w:after="0" w:line="264" w:lineRule="auto"/>
        <w:ind w:left="120"/>
        <w:jc w:val="both"/>
        <w:rPr>
          <w:lang w:val="ru-RU"/>
        </w:rPr>
      </w:pPr>
    </w:p>
    <w:p w:rsidR="00892744" w:rsidRDefault="00AC19A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</w:p>
    <w:p w:rsidR="00892744" w:rsidRDefault="00892744">
      <w:pPr>
        <w:spacing w:after="0" w:line="264" w:lineRule="auto"/>
        <w:ind w:left="120"/>
        <w:jc w:val="both"/>
      </w:pPr>
    </w:p>
    <w:p w:rsidR="00892744" w:rsidRDefault="00AC19A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Самоорганизация</w:t>
      </w:r>
      <w:proofErr w:type="spellEnd"/>
    </w:p>
    <w:p w:rsidR="00892744" w:rsidRPr="00325DB1" w:rsidRDefault="00AC19A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892744" w:rsidRPr="00325DB1" w:rsidRDefault="00AC19A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892744" w:rsidRDefault="00AC19A9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92744" w:rsidRPr="00325DB1" w:rsidRDefault="00AC19A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892744" w:rsidRDefault="00AC19A9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приобретённый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92744" w:rsidRPr="00325DB1" w:rsidRDefault="00AC19A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892744" w:rsidRDefault="00AC19A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</w:p>
    <w:p w:rsidR="00892744" w:rsidRDefault="00AC19A9">
      <w:pPr>
        <w:numPr>
          <w:ilvl w:val="0"/>
          <w:numId w:val="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892744" w:rsidRPr="00325DB1" w:rsidRDefault="00AC19A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892744" w:rsidRPr="00325DB1" w:rsidRDefault="00AC19A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892744" w:rsidRPr="00325DB1" w:rsidRDefault="00AC19A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создаваемого устного/письменного текста на иностранном (английском) языке выполняемой коммуникативной задаче; </w:t>
      </w:r>
    </w:p>
    <w:p w:rsidR="00892744" w:rsidRPr="00325DB1" w:rsidRDefault="00AC19A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вносить коррективы в созданный речевой проду</w:t>
      </w:r>
      <w:proofErr w:type="gramStart"/>
      <w:r w:rsidRPr="00325DB1">
        <w:rPr>
          <w:rFonts w:ascii="Times New Roman" w:hAnsi="Times New Roman"/>
          <w:color w:val="000000"/>
          <w:sz w:val="28"/>
          <w:lang w:val="ru-RU"/>
        </w:rPr>
        <w:t>кт в сл</w:t>
      </w:r>
      <w:proofErr w:type="gram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учае необходимости; </w:t>
      </w:r>
    </w:p>
    <w:p w:rsidR="00892744" w:rsidRPr="00325DB1" w:rsidRDefault="00AC19A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892744" w:rsidRPr="00325DB1" w:rsidRDefault="00AC19A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892744" w:rsidRPr="00325DB1" w:rsidRDefault="00AC19A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892744" w:rsidRPr="00325DB1" w:rsidRDefault="00AC19A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892744" w:rsidRPr="00325DB1" w:rsidRDefault="00AC19A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892744" w:rsidRPr="00325DB1" w:rsidRDefault="00AC19A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892744" w:rsidRDefault="00AC19A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</w:p>
    <w:p w:rsidR="00892744" w:rsidRPr="00325DB1" w:rsidRDefault="00AC19A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892744" w:rsidRPr="00325DB1" w:rsidRDefault="00AC19A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892744" w:rsidRPr="00325DB1" w:rsidRDefault="00AC19A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</w:t>
      </w:r>
      <w:r w:rsidRPr="00325D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распределять роли с учётом мнений участников, обсуждать результаты совместной работы; </w:t>
      </w:r>
    </w:p>
    <w:p w:rsidR="00892744" w:rsidRPr="00325DB1" w:rsidRDefault="00AC19A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892744" w:rsidRPr="00325DB1" w:rsidRDefault="00AC19A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значимости.</w:t>
      </w:r>
    </w:p>
    <w:p w:rsidR="00892744" w:rsidRPr="00325DB1" w:rsidRDefault="00892744">
      <w:pPr>
        <w:spacing w:after="0" w:line="264" w:lineRule="auto"/>
        <w:ind w:left="120"/>
        <w:jc w:val="both"/>
        <w:rPr>
          <w:lang w:val="ru-RU"/>
        </w:rPr>
      </w:pPr>
    </w:p>
    <w:p w:rsidR="00892744" w:rsidRPr="00325DB1" w:rsidRDefault="00AC19A9">
      <w:pPr>
        <w:spacing w:after="0" w:line="264" w:lineRule="auto"/>
        <w:ind w:left="120"/>
        <w:jc w:val="both"/>
        <w:rPr>
          <w:lang w:val="ru-RU"/>
        </w:rPr>
      </w:pPr>
      <w:r w:rsidRPr="00325DB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92744" w:rsidRPr="00325DB1" w:rsidRDefault="00892744">
      <w:pPr>
        <w:spacing w:after="0" w:line="264" w:lineRule="auto"/>
        <w:ind w:left="120"/>
        <w:jc w:val="both"/>
        <w:rPr>
          <w:lang w:val="ru-RU"/>
        </w:rPr>
      </w:pP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по английскому языку ориентированы на применение знаний, умений и навыков в учебных ситуациях и реальных жизненных условиях, должны отражать </w:t>
      </w:r>
      <w:proofErr w:type="spellStart"/>
      <w:r w:rsidRPr="00325DB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 иноязычной коммуникативной компетенции на пороговом уровне в совокупности её составляющих – речевой, языковой, </w:t>
      </w:r>
      <w:proofErr w:type="spellStart"/>
      <w:r w:rsidRPr="00325DB1">
        <w:rPr>
          <w:rFonts w:ascii="Times New Roman" w:hAnsi="Times New Roman"/>
          <w:color w:val="000000"/>
          <w:sz w:val="28"/>
          <w:lang w:val="ru-RU"/>
        </w:rPr>
        <w:t>социокультурной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, компенсаторной, </w:t>
      </w:r>
      <w:proofErr w:type="spellStart"/>
      <w:r w:rsidRPr="00325DB1">
        <w:rPr>
          <w:rFonts w:ascii="Times New Roman" w:hAnsi="Times New Roman"/>
          <w:color w:val="000000"/>
          <w:sz w:val="28"/>
          <w:lang w:val="ru-RU"/>
        </w:rPr>
        <w:t>метапредметной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>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325DB1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25DB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25DB1"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  <w:proofErr w:type="gramEnd"/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(объём монологического высказывания – до 14 фраз);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устно излагать результаты выполненной проектной работы (объём – до 14 фраз).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25DB1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  <w:r w:rsidRPr="00325DB1">
        <w:rPr>
          <w:rFonts w:ascii="Times New Roman" w:hAnsi="Times New Roman"/>
          <w:i/>
          <w:color w:val="000000"/>
          <w:sz w:val="28"/>
          <w:lang w:val="ru-RU"/>
        </w:rPr>
        <w:t>: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</w:t>
      </w:r>
      <w:r w:rsidRPr="00325D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пониманием нужной/интересующей/запрашиваемой информации (время звучания текста/текстов для </w:t>
      </w:r>
      <w:proofErr w:type="spellStart"/>
      <w:r w:rsidRPr="00325DB1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 – до 2,5 минут).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различной̆ глубиной̆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читать про себя и устанавливать причинно-следственную взаимосвязь изложенных в тексте фактов и событий;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читать про себя </w:t>
      </w:r>
      <w:proofErr w:type="spellStart"/>
      <w:r w:rsidRPr="00325DB1">
        <w:rPr>
          <w:rFonts w:ascii="Times New Roman" w:hAnsi="Times New Roman"/>
          <w:color w:val="000000"/>
          <w:sz w:val="28"/>
          <w:lang w:val="ru-RU"/>
        </w:rPr>
        <w:t>несплошные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 тексты (таблицы, диаграммы, графики и другие) и понимать представленную в них информацию.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130 слов);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выполненной проектной работы (объём – до 150 слов).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3)владеть пунктуационными навыками: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1400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4) распознавать и употреблять в устной и письменной речи: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proofErr w:type="spellStart"/>
      <w:r>
        <w:rPr>
          <w:rFonts w:ascii="Times New Roman" w:hAnsi="Times New Roman"/>
          <w:color w:val="000000"/>
          <w:sz w:val="28"/>
        </w:rPr>
        <w:t>dis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mis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325DB1">
        <w:rPr>
          <w:rFonts w:ascii="Times New Roman" w:hAnsi="Times New Roman"/>
          <w:color w:val="000000"/>
          <w:sz w:val="28"/>
          <w:lang w:val="ru-RU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ise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ize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892744" w:rsidRDefault="00AC19A9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существительные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un-, in-/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>
        <w:rPr>
          <w:rFonts w:ascii="Times New Roman" w:hAnsi="Times New Roman"/>
          <w:color w:val="000000"/>
          <w:sz w:val="28"/>
        </w:rPr>
        <w:t xml:space="preserve">- и </w:t>
      </w:r>
      <w:proofErr w:type="spellStart"/>
      <w:r>
        <w:rPr>
          <w:rFonts w:ascii="Times New Roman" w:hAnsi="Times New Roman"/>
          <w:color w:val="000000"/>
          <w:sz w:val="28"/>
        </w:rPr>
        <w:t>суффиксов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</w:t>
      </w:r>
      <w:proofErr w:type="spellStart"/>
      <w:r>
        <w:rPr>
          <w:rFonts w:ascii="Times New Roman" w:hAnsi="Times New Roman"/>
          <w:color w:val="000000"/>
          <w:sz w:val="28"/>
        </w:rPr>
        <w:t>ance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ence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>
        <w:rPr>
          <w:rFonts w:ascii="Times New Roman" w:hAnsi="Times New Roman"/>
          <w:color w:val="000000"/>
          <w:sz w:val="28"/>
        </w:rPr>
        <w:t>/-or,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ity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ment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ness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>
        <w:rPr>
          <w:rFonts w:ascii="Times New Roman" w:hAnsi="Times New Roman"/>
          <w:color w:val="000000"/>
          <w:sz w:val="28"/>
        </w:rPr>
        <w:t xml:space="preserve">, -ship; </w:t>
      </w:r>
    </w:p>
    <w:p w:rsidR="00892744" w:rsidRDefault="00AC19A9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прилагательные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un-, in-/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>
        <w:rPr>
          <w:rFonts w:ascii="Times New Roman" w:hAnsi="Times New Roman"/>
          <w:color w:val="000000"/>
          <w:sz w:val="28"/>
        </w:rPr>
        <w:t xml:space="preserve">-, inter-, non- и </w:t>
      </w:r>
      <w:proofErr w:type="spellStart"/>
      <w:r>
        <w:rPr>
          <w:rFonts w:ascii="Times New Roman" w:hAnsi="Times New Roman"/>
          <w:color w:val="000000"/>
          <w:sz w:val="28"/>
        </w:rPr>
        <w:t>суффиксов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-able/-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>
        <w:rPr>
          <w:rFonts w:ascii="Times New Roman" w:hAnsi="Times New Roman"/>
          <w:color w:val="000000"/>
          <w:sz w:val="28"/>
        </w:rPr>
        <w:t>, -al,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ese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>
        <w:rPr>
          <w:rFonts w:ascii="Times New Roman" w:hAnsi="Times New Roman"/>
          <w:color w:val="000000"/>
          <w:sz w:val="28"/>
        </w:rPr>
        <w:t>/-an,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ish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ive</w:t>
      </w:r>
      <w:proofErr w:type="spellEnd"/>
      <w:r>
        <w:rPr>
          <w:rFonts w:ascii="Times New Roman" w:hAnsi="Times New Roman"/>
          <w:color w:val="000000"/>
          <w:sz w:val="28"/>
        </w:rPr>
        <w:t>, -less,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ous</w:t>
      </w:r>
      <w:proofErr w:type="spellEnd"/>
      <w:r>
        <w:rPr>
          <w:rFonts w:ascii="Times New Roman" w:hAnsi="Times New Roman"/>
          <w:color w:val="000000"/>
          <w:sz w:val="28"/>
        </w:rPr>
        <w:t>, -y;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325DB1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>-, 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325DB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ty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i/>
          <w:color w:val="000000"/>
          <w:sz w:val="28"/>
          <w:lang w:val="ru-RU"/>
        </w:rPr>
        <w:t xml:space="preserve">с использованием словосложения: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325DB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325DB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325DB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325DB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25DB1">
        <w:rPr>
          <w:rFonts w:ascii="Times New Roman" w:hAnsi="Times New Roman"/>
          <w:color w:val="000000"/>
          <w:sz w:val="28"/>
          <w:lang w:val="ru-RU"/>
        </w:rPr>
        <w:t>сложных</w:t>
      </w:r>
      <w:proofErr w:type="gram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325DB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325DB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i/>
          <w:color w:val="000000"/>
          <w:sz w:val="28"/>
          <w:lang w:val="ru-RU"/>
        </w:rPr>
        <w:t>с использованием конверсии: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325DB1">
        <w:rPr>
          <w:rFonts w:ascii="Times New Roman" w:hAnsi="Times New Roman"/>
          <w:color w:val="000000"/>
          <w:sz w:val="28"/>
          <w:lang w:val="ru-RU"/>
        </w:rPr>
        <w:t>);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325DB1">
        <w:rPr>
          <w:rFonts w:ascii="Times New Roman" w:hAnsi="Times New Roman"/>
          <w:color w:val="000000"/>
          <w:sz w:val="28"/>
          <w:lang w:val="ru-RU"/>
        </w:rPr>
        <w:t>);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proofErr w:type="gramStart"/>
      <w:r w:rsidRPr="00325DB1">
        <w:rPr>
          <w:rFonts w:ascii="Times New Roman" w:hAnsi="Times New Roman"/>
          <w:color w:val="000000"/>
          <w:sz w:val="28"/>
          <w:lang w:val="ru-RU"/>
        </w:rPr>
        <w:t>речи</w:t>
      </w:r>
      <w:proofErr w:type="gram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325DB1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325DB1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325DB1">
        <w:rPr>
          <w:rFonts w:ascii="Times New Roman" w:hAnsi="Times New Roman"/>
          <w:color w:val="000000"/>
          <w:sz w:val="28"/>
          <w:lang w:val="ru-RU"/>
        </w:rPr>
        <w:t>;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325DB1">
        <w:rPr>
          <w:rFonts w:ascii="Times New Roman" w:hAnsi="Times New Roman"/>
          <w:color w:val="000000"/>
          <w:sz w:val="28"/>
          <w:lang w:val="ru-RU"/>
        </w:rPr>
        <w:t>;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25DB1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325DB1">
        <w:rPr>
          <w:rFonts w:ascii="Times New Roman" w:hAnsi="Times New Roman"/>
          <w:color w:val="000000"/>
          <w:sz w:val="28"/>
          <w:lang w:val="ru-RU"/>
        </w:rPr>
        <w:t>;</w:t>
      </w:r>
      <w:proofErr w:type="gramEnd"/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325DB1">
        <w:rPr>
          <w:rFonts w:ascii="Times New Roman" w:hAnsi="Times New Roman"/>
          <w:color w:val="000000"/>
          <w:sz w:val="28"/>
          <w:lang w:val="ru-RU"/>
        </w:rPr>
        <w:t>;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325DB1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325DB1">
        <w:rPr>
          <w:rFonts w:ascii="Times New Roman" w:hAnsi="Times New Roman"/>
          <w:color w:val="000000"/>
          <w:sz w:val="28"/>
          <w:lang w:val="ru-RU"/>
        </w:rPr>
        <w:t>);</w:t>
      </w:r>
    </w:p>
    <w:p w:rsidR="00892744" w:rsidRDefault="00AC19A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специальный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альтернативный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разделительный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Present/Past/Future Simple Tense, </w:t>
      </w:r>
      <w:r>
        <w:rPr>
          <w:rFonts w:ascii="Times New Roman" w:hAnsi="Times New Roman"/>
          <w:color w:val="000000"/>
          <w:sz w:val="28"/>
        </w:rPr>
        <w:lastRenderedPageBreak/>
        <w:t xml:space="preserve">Present/Past Continuous Tense, Present/Past Perfect Tense, Present Perfect Continuous Tense);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:rsidR="00892744" w:rsidRDefault="00AC19A9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as … as, not so … as, both … and …, either … or, neither … nor;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325DB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>;</w:t>
      </w:r>
    </w:p>
    <w:p w:rsidR="00892744" w:rsidRDefault="00AC19A9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stop, to remember, to forget (</w:t>
      </w:r>
      <w:proofErr w:type="spellStart"/>
      <w:r>
        <w:rPr>
          <w:rFonts w:ascii="Times New Roman" w:hAnsi="Times New Roman"/>
          <w:color w:val="000000"/>
          <w:sz w:val="28"/>
        </w:rPr>
        <w:t>разница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значении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to stop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892744" w:rsidRDefault="00AC19A9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It takes me …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892744" w:rsidRDefault="00AC19A9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be/get used to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, be/get used to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892744" w:rsidRDefault="00AC19A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 prefer, I’d prefer, I’d rather prefer,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 </w:t>
      </w:r>
      <w:proofErr w:type="spellStart"/>
      <w:r>
        <w:rPr>
          <w:rFonts w:ascii="Times New Roman" w:hAnsi="Times New Roman"/>
          <w:color w:val="000000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I’d rather, You’d better;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325DB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25DB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325DB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25DB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325DB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325DB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325DB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325DB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25DB1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325DB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92744" w:rsidRDefault="00AC19A9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to be going to,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Future Simple Tense и Present Continuous Tense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892744" w:rsidRDefault="00AC19A9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модальные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эквиваленты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(can/be able to, could, must/have to, may, might, should, shall, would, will, need); </w:t>
      </w:r>
    </w:p>
    <w:p w:rsidR="00892744" w:rsidRDefault="00AC19A9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неличные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инфинитив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герундий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причастие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и Participle II), </w:t>
      </w:r>
      <w:proofErr w:type="spellStart"/>
      <w:r>
        <w:rPr>
          <w:rFonts w:ascii="Times New Roman" w:hAnsi="Times New Roman"/>
          <w:color w:val="000000"/>
          <w:sz w:val="28"/>
        </w:rPr>
        <w:t>причастия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определения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– a playing child, Participle II – a written text);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325DB1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lastRenderedPageBreak/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892744" w:rsidRDefault="00AC19A9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количество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(many/much, little/a little, few/a few, a lot of);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25DB1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  <w:proofErr w:type="gramEnd"/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325DB1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5) владеть </w:t>
      </w:r>
      <w:proofErr w:type="spellStart"/>
      <w:r w:rsidRPr="00325DB1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 знаниями и умениями: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</w:t>
      </w:r>
      <w:proofErr w:type="spellStart"/>
      <w:r w:rsidRPr="00325DB1">
        <w:rPr>
          <w:rFonts w:ascii="Times New Roman" w:hAnsi="Times New Roman"/>
          <w:color w:val="000000"/>
          <w:sz w:val="28"/>
          <w:lang w:val="ru-RU"/>
        </w:rPr>
        <w:t>социокультурном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 портрете и культурном наследии родной страны и страны/стран изучаемого языка;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представлять родную страну и её культуру на иностранном языке;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 общении.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 w:rsidRPr="00325DB1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 – языковую и контекстуальную догадку.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7) владеть </w:t>
      </w:r>
      <w:proofErr w:type="spellStart"/>
      <w:r w:rsidRPr="00325DB1">
        <w:rPr>
          <w:rFonts w:ascii="Times New Roman" w:hAnsi="Times New Roman"/>
          <w:color w:val="000000"/>
          <w:sz w:val="28"/>
          <w:lang w:val="ru-RU"/>
        </w:rPr>
        <w:t>метапредметными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 умениями, позволяющими: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совершенствовать учебную деятельность по овладению иностранным языком;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электронной̆ форме;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участвовать в учебно-исследовательской, проектной деятельности предметного и </w:t>
      </w:r>
      <w:proofErr w:type="spellStart"/>
      <w:r w:rsidRPr="00325DB1">
        <w:rPr>
          <w:rFonts w:ascii="Times New Roman" w:hAnsi="Times New Roman"/>
          <w:color w:val="000000"/>
          <w:sz w:val="28"/>
          <w:lang w:val="ru-RU"/>
        </w:rPr>
        <w:t>межпредметного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 характера с использованием материалов на английском языке и применением информационно-коммуникационных технологий;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ситуациях повседневной жизни и при работе в сети Интернет.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325DB1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25DB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i/>
          <w:color w:val="000000"/>
          <w:sz w:val="28"/>
          <w:lang w:val="ru-RU"/>
        </w:rPr>
        <w:t xml:space="preserve">говорение: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25DB1"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  <w:proofErr w:type="gramEnd"/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устно излагать результаты выполненной проектной работы (объём – 14–15 фраз).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25DB1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  <w:r w:rsidRPr="00325DB1"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</w:t>
      </w:r>
      <w:proofErr w:type="spellStart"/>
      <w:r w:rsidRPr="00325DB1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 – до 2,5 минут)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i/>
          <w:color w:val="000000"/>
          <w:sz w:val="28"/>
          <w:lang w:val="ru-RU"/>
        </w:rPr>
        <w:t xml:space="preserve">смысловое чтение: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до 600–800 слов);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читать про себя </w:t>
      </w:r>
      <w:proofErr w:type="spellStart"/>
      <w:r w:rsidRPr="00325DB1">
        <w:rPr>
          <w:rFonts w:ascii="Times New Roman" w:hAnsi="Times New Roman"/>
          <w:color w:val="000000"/>
          <w:sz w:val="28"/>
          <w:lang w:val="ru-RU"/>
        </w:rPr>
        <w:t>несплошные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 тексты (таблицы, диаграммы, графики) и понимать представленную в них информацию.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i/>
          <w:color w:val="000000"/>
          <w:sz w:val="28"/>
          <w:lang w:val="ru-RU"/>
        </w:rPr>
        <w:t xml:space="preserve">письменная речь: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140 слов);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заполнять таблицу, кратко фиксируя содержание прочитанного/прослушанного текста или дополняя информацию в таблице, письменно представлять результаты выполненной проектной работы (объём – до 180 слов).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3) владеть орфографическими навыками: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4) владеть пунктуационными навыками: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использовать запятую при перечислении, обращении и при выделении вводных слов;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апостроф, точку, вопросительный и восклицательный знаки;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1500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5) распознавать и употреблять в устной и письменной речи: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proofErr w:type="spellStart"/>
      <w:r>
        <w:rPr>
          <w:rFonts w:ascii="Times New Roman" w:hAnsi="Times New Roman"/>
          <w:color w:val="000000"/>
          <w:sz w:val="28"/>
        </w:rPr>
        <w:t>dis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mis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325DB1">
        <w:rPr>
          <w:rFonts w:ascii="Times New Roman" w:hAnsi="Times New Roman"/>
          <w:color w:val="000000"/>
          <w:sz w:val="28"/>
          <w:lang w:val="ru-RU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ise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ize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892744" w:rsidRDefault="00AC19A9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существительные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un-, in-/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>
        <w:rPr>
          <w:rFonts w:ascii="Times New Roman" w:hAnsi="Times New Roman"/>
          <w:color w:val="000000"/>
          <w:sz w:val="28"/>
        </w:rPr>
        <w:t xml:space="preserve">- и </w:t>
      </w:r>
      <w:proofErr w:type="spellStart"/>
      <w:r>
        <w:rPr>
          <w:rFonts w:ascii="Times New Roman" w:hAnsi="Times New Roman"/>
          <w:color w:val="000000"/>
          <w:sz w:val="28"/>
        </w:rPr>
        <w:t>суффиксов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</w:t>
      </w:r>
      <w:proofErr w:type="spellStart"/>
      <w:r>
        <w:rPr>
          <w:rFonts w:ascii="Times New Roman" w:hAnsi="Times New Roman"/>
          <w:color w:val="000000"/>
          <w:sz w:val="28"/>
        </w:rPr>
        <w:t>ance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ence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>
        <w:rPr>
          <w:rFonts w:ascii="Times New Roman" w:hAnsi="Times New Roman"/>
          <w:color w:val="000000"/>
          <w:sz w:val="28"/>
        </w:rPr>
        <w:t>/-or,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ity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ment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ness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>
        <w:rPr>
          <w:rFonts w:ascii="Times New Roman" w:hAnsi="Times New Roman"/>
          <w:color w:val="000000"/>
          <w:sz w:val="28"/>
        </w:rPr>
        <w:t xml:space="preserve">, -ship; </w:t>
      </w:r>
    </w:p>
    <w:p w:rsidR="00892744" w:rsidRDefault="00AC19A9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прилагательные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un-, in-/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>
        <w:rPr>
          <w:rFonts w:ascii="Times New Roman" w:hAnsi="Times New Roman"/>
          <w:color w:val="000000"/>
          <w:sz w:val="28"/>
        </w:rPr>
        <w:t xml:space="preserve">-, inter-, non-, post-, pre- и </w:t>
      </w:r>
      <w:proofErr w:type="spellStart"/>
      <w:r>
        <w:rPr>
          <w:rFonts w:ascii="Times New Roman" w:hAnsi="Times New Roman"/>
          <w:color w:val="000000"/>
          <w:sz w:val="28"/>
        </w:rPr>
        <w:t>суффиксов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-able/-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>
        <w:rPr>
          <w:rFonts w:ascii="Times New Roman" w:hAnsi="Times New Roman"/>
          <w:color w:val="000000"/>
          <w:sz w:val="28"/>
        </w:rPr>
        <w:t>, -al,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ese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>
        <w:rPr>
          <w:rFonts w:ascii="Times New Roman" w:hAnsi="Times New Roman"/>
          <w:color w:val="000000"/>
          <w:sz w:val="28"/>
        </w:rPr>
        <w:t>/ -an, -</w:t>
      </w:r>
      <w:proofErr w:type="spellStart"/>
      <w:r>
        <w:rPr>
          <w:rFonts w:ascii="Times New Roman" w:hAnsi="Times New Roman"/>
          <w:color w:val="000000"/>
          <w:sz w:val="28"/>
        </w:rPr>
        <w:t>ical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ish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ive</w:t>
      </w:r>
      <w:proofErr w:type="spellEnd"/>
      <w:r>
        <w:rPr>
          <w:rFonts w:ascii="Times New Roman" w:hAnsi="Times New Roman"/>
          <w:color w:val="000000"/>
          <w:sz w:val="28"/>
        </w:rPr>
        <w:t>, -less,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ous</w:t>
      </w:r>
      <w:proofErr w:type="spellEnd"/>
      <w:r>
        <w:rPr>
          <w:rFonts w:ascii="Times New Roman" w:hAnsi="Times New Roman"/>
          <w:color w:val="000000"/>
          <w:sz w:val="28"/>
        </w:rPr>
        <w:t xml:space="preserve">, -y;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325DB1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>- 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>;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325DB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ty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с использованием словосложения: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325DB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325DB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325DB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325DB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325DB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325DB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с использованием конверсии: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lastRenderedPageBreak/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325DB1">
        <w:rPr>
          <w:rFonts w:ascii="Times New Roman" w:hAnsi="Times New Roman"/>
          <w:color w:val="000000"/>
          <w:sz w:val="28"/>
          <w:lang w:val="ru-RU"/>
        </w:rPr>
        <w:t>);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325DB1">
        <w:rPr>
          <w:rFonts w:ascii="Times New Roman" w:hAnsi="Times New Roman"/>
          <w:color w:val="000000"/>
          <w:sz w:val="28"/>
          <w:lang w:val="ru-RU"/>
        </w:rPr>
        <w:t>);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proofErr w:type="gramStart"/>
      <w:r w:rsidRPr="00325DB1">
        <w:rPr>
          <w:rFonts w:ascii="Times New Roman" w:hAnsi="Times New Roman"/>
          <w:color w:val="000000"/>
          <w:sz w:val="28"/>
          <w:lang w:val="ru-RU"/>
        </w:rPr>
        <w:t>речи</w:t>
      </w:r>
      <w:proofErr w:type="gram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325DB1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325DB1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325DB1">
        <w:rPr>
          <w:rFonts w:ascii="Times New Roman" w:hAnsi="Times New Roman"/>
          <w:color w:val="000000"/>
          <w:sz w:val="28"/>
          <w:lang w:val="ru-RU"/>
        </w:rPr>
        <w:t>;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325DB1">
        <w:rPr>
          <w:rFonts w:ascii="Times New Roman" w:hAnsi="Times New Roman"/>
          <w:color w:val="000000"/>
          <w:sz w:val="28"/>
          <w:lang w:val="ru-RU"/>
        </w:rPr>
        <w:t>;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325DB1">
        <w:rPr>
          <w:rFonts w:ascii="Times New Roman" w:hAnsi="Times New Roman"/>
          <w:color w:val="000000"/>
          <w:sz w:val="28"/>
          <w:lang w:val="ru-RU"/>
        </w:rPr>
        <w:t>;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25DB1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325DB1">
        <w:rPr>
          <w:rFonts w:ascii="Times New Roman" w:hAnsi="Times New Roman"/>
          <w:color w:val="000000"/>
          <w:sz w:val="28"/>
          <w:lang w:val="ru-RU"/>
        </w:rPr>
        <w:t>;</w:t>
      </w:r>
      <w:proofErr w:type="gramEnd"/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325DB1">
        <w:rPr>
          <w:rFonts w:ascii="Times New Roman" w:hAnsi="Times New Roman"/>
          <w:color w:val="000000"/>
          <w:sz w:val="28"/>
          <w:lang w:val="ru-RU"/>
        </w:rPr>
        <w:t>;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325DB1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325DB1">
        <w:rPr>
          <w:rFonts w:ascii="Times New Roman" w:hAnsi="Times New Roman"/>
          <w:color w:val="000000"/>
          <w:sz w:val="28"/>
          <w:lang w:val="ru-RU"/>
        </w:rPr>
        <w:t>);</w:t>
      </w:r>
    </w:p>
    <w:p w:rsidR="00892744" w:rsidRDefault="00AC19A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специальный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альтернативный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разделительный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Present/Past/Future Simple Tense, Present/Past Continuous Tense, Present/Past Perfect Tense, Present Perfect Continuous Tense);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:rsidR="00892744" w:rsidRDefault="00AC19A9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as … as, not so … as, both … and …, either … or, neither … nor;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325DB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>;</w:t>
      </w:r>
    </w:p>
    <w:p w:rsidR="00892744" w:rsidRDefault="00AC19A9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stop, to remember, to forget (</w:t>
      </w:r>
      <w:proofErr w:type="spellStart"/>
      <w:r>
        <w:rPr>
          <w:rFonts w:ascii="Times New Roman" w:hAnsi="Times New Roman"/>
          <w:color w:val="000000"/>
          <w:sz w:val="28"/>
        </w:rPr>
        <w:t>разница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значении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to stop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892744" w:rsidRDefault="00AC19A9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It takes me …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892744" w:rsidRDefault="00AC19A9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be/get used to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, be/get used to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892744" w:rsidRDefault="00AC19A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 prefer, I’d prefer, I’d rather prefer,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 </w:t>
      </w:r>
      <w:proofErr w:type="spellStart"/>
      <w:r>
        <w:rPr>
          <w:rFonts w:ascii="Times New Roman" w:hAnsi="Times New Roman"/>
          <w:color w:val="000000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I’d rather, You’d better;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325DB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25DB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325DB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25DB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325DB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325DB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325DB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325DB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25DB1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325DB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92744" w:rsidRDefault="00AC19A9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to be going to,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Future Simple Tense и Present Continuous Tense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892744" w:rsidRDefault="00AC19A9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модальные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эквиваленты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(can/be able to, could, must/have to, may, might, should, shall, would, will, need); </w:t>
      </w:r>
    </w:p>
    <w:p w:rsidR="00892744" w:rsidRDefault="00AC19A9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неличные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инфинитив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герундий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причастие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и Participle II), </w:t>
      </w:r>
      <w:proofErr w:type="spellStart"/>
      <w:r>
        <w:rPr>
          <w:rFonts w:ascii="Times New Roman" w:hAnsi="Times New Roman"/>
          <w:color w:val="000000"/>
          <w:sz w:val="28"/>
        </w:rPr>
        <w:t>причастия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определения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– a playing child, Participle II – a written text);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325DB1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порядок следования нескольких прилагательных (мнение – размер – возраст – цвет – происхождение); </w:t>
      </w:r>
    </w:p>
    <w:p w:rsidR="00892744" w:rsidRDefault="00AC19A9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количество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(many/much, little/a little, few/a few, a lot of);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25DB1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  <w:proofErr w:type="gramEnd"/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325D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325DB1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6) владеть </w:t>
      </w:r>
      <w:proofErr w:type="spellStart"/>
      <w:r w:rsidRPr="00325DB1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 знаниями и умениями: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</w:t>
      </w:r>
      <w:proofErr w:type="spellStart"/>
      <w:r w:rsidRPr="00325DB1">
        <w:rPr>
          <w:rFonts w:ascii="Times New Roman" w:hAnsi="Times New Roman"/>
          <w:color w:val="000000"/>
          <w:sz w:val="28"/>
          <w:lang w:val="ru-RU"/>
        </w:rPr>
        <w:t>социокультурном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 портрете и культурном наследии родной̆ страны и страны/стран изучаемого языка; представлять родную страну и её культуру на иностранном языке;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 общении.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7) владеть компенсаторными умениями, позволяющими в случае сбоя коммуникации, а также в условиях дефицита языковых средств: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 w:rsidRPr="00325DB1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 – языковую и контекстуальную догадку;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владеть </w:t>
      </w:r>
      <w:proofErr w:type="spellStart"/>
      <w:r w:rsidRPr="00325DB1">
        <w:rPr>
          <w:rFonts w:ascii="Times New Roman" w:hAnsi="Times New Roman"/>
          <w:color w:val="000000"/>
          <w:sz w:val="28"/>
          <w:lang w:val="ru-RU"/>
        </w:rPr>
        <w:t>метапредметными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 умениями, позволяющими совершенствовать учебную деятельность по овладению иностранным языком;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 форме;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участвовать в учебно-исследовательской, проектной деятельности предметного и </w:t>
      </w:r>
      <w:proofErr w:type="spellStart"/>
      <w:r w:rsidRPr="00325DB1">
        <w:rPr>
          <w:rFonts w:ascii="Times New Roman" w:hAnsi="Times New Roman"/>
          <w:color w:val="000000"/>
          <w:sz w:val="28"/>
          <w:lang w:val="ru-RU"/>
        </w:rPr>
        <w:t>межпредметного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 xml:space="preserve"> характера с использованием материалов на английском языке и применением информационно-коммуникационных технологий; </w:t>
      </w:r>
    </w:p>
    <w:p w:rsidR="00892744" w:rsidRPr="00325DB1" w:rsidRDefault="00AC19A9">
      <w:pPr>
        <w:spacing w:after="0" w:line="264" w:lineRule="auto"/>
        <w:ind w:firstLine="600"/>
        <w:jc w:val="both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в ситуациях повседневной жизни и при работе в сети Интернет.</w:t>
      </w:r>
    </w:p>
    <w:p w:rsidR="00892744" w:rsidRPr="00325DB1" w:rsidRDefault="00892744">
      <w:pPr>
        <w:rPr>
          <w:lang w:val="ru-RU"/>
        </w:rPr>
        <w:sectPr w:rsidR="00892744" w:rsidRPr="00325DB1">
          <w:pgSz w:w="11906" w:h="16383"/>
          <w:pgMar w:top="1134" w:right="850" w:bottom="1134" w:left="1701" w:header="720" w:footer="720" w:gutter="0"/>
          <w:cols w:space="720"/>
        </w:sectPr>
      </w:pPr>
    </w:p>
    <w:p w:rsidR="00892744" w:rsidRDefault="00AC19A9">
      <w:pPr>
        <w:spacing w:after="0"/>
        <w:ind w:left="120"/>
      </w:pPr>
      <w:bookmarkStart w:id="7" w:name="block-3544635"/>
      <w:bookmarkEnd w:id="6"/>
      <w:r w:rsidRPr="00325DB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92744" w:rsidRDefault="00AC19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403"/>
      </w:tblGrid>
      <w:tr w:rsidR="00892744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92744" w:rsidRDefault="00892744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2744" w:rsidRDefault="008927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2744" w:rsidRDefault="008927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2744" w:rsidRDefault="00892744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2744" w:rsidRDefault="00892744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2744" w:rsidRDefault="00892744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2744" w:rsidRDefault="008927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2744" w:rsidRDefault="00892744"/>
        </w:tc>
      </w:tr>
      <w:tr w:rsidR="0089274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обязанности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старшеклассника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профессий. Проблемы выбора профессии. Роль иностранного языка в планах на будущее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Досуг </w:t>
            </w: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молодежи: чтение, кино, театр, музыка, музеи, Интернет, компьютерные игры.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обувь, продукты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Карманные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Защита окружающей среды. Стихийные бедствия. Условия проживания в городской и 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</w:t>
            </w: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путешественники, спортсмены, актеры и т.д.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92744" w:rsidRDefault="00892744"/>
        </w:tc>
      </w:tr>
    </w:tbl>
    <w:p w:rsidR="00892744" w:rsidRPr="00325DB1" w:rsidRDefault="00892744">
      <w:pPr>
        <w:rPr>
          <w:lang w:val="ru-RU"/>
        </w:rPr>
        <w:sectPr w:rsidR="00892744" w:rsidRPr="00325D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2744" w:rsidRDefault="00AC19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403"/>
      </w:tblGrid>
      <w:tr w:rsidR="00892744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92744" w:rsidRDefault="00892744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2744" w:rsidRDefault="008927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2744" w:rsidRDefault="008927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2744" w:rsidRDefault="00892744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2744" w:rsidRDefault="00892744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2744" w:rsidRDefault="00892744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2744" w:rsidRDefault="008927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2744" w:rsidRDefault="00892744"/>
        </w:tc>
      </w:tr>
      <w:tr w:rsidR="0089274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Альтернативы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продолжении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Ценностные ориентиры. Участие молодежи в жизни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увлечения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Туризм. Виды отдыха. </w:t>
            </w:r>
            <w:proofErr w:type="spellStart"/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Экотуризм</w:t>
            </w:r>
            <w:proofErr w:type="spellEnd"/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8927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</w:t>
            </w: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путешественники, спортсмены, актеры и т.д.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325DB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25DB1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92744" w:rsidRDefault="00892744"/>
        </w:tc>
      </w:tr>
    </w:tbl>
    <w:p w:rsidR="00892744" w:rsidRPr="00325DB1" w:rsidRDefault="00892744">
      <w:pPr>
        <w:rPr>
          <w:lang w:val="ru-RU"/>
        </w:rPr>
        <w:sectPr w:rsidR="00892744" w:rsidRPr="00325D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2744" w:rsidRDefault="00AC19A9">
      <w:pPr>
        <w:spacing w:after="0"/>
        <w:ind w:left="120"/>
      </w:pPr>
      <w:bookmarkStart w:id="8" w:name="block-3544636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892744" w:rsidRDefault="00AC19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95"/>
        <w:gridCol w:w="4247"/>
        <w:gridCol w:w="1061"/>
        <w:gridCol w:w="1841"/>
        <w:gridCol w:w="1910"/>
        <w:gridCol w:w="1423"/>
        <w:gridCol w:w="2763"/>
      </w:tblGrid>
      <w:tr w:rsidR="00892744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92744" w:rsidRDefault="00892744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2744" w:rsidRDefault="008927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2744" w:rsidRDefault="00892744">
            <w:pPr>
              <w:spacing w:after="0"/>
              <w:ind w:left="135"/>
            </w:pPr>
          </w:p>
        </w:tc>
        <w:tc>
          <w:tcPr>
            <w:tcW w:w="18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2744" w:rsidRDefault="008927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2744" w:rsidRDefault="00892744"/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2744" w:rsidRDefault="00892744">
            <w:pPr>
              <w:spacing w:after="0"/>
              <w:ind w:left="135"/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2744" w:rsidRDefault="00892744">
            <w:pPr>
              <w:spacing w:after="0"/>
              <w:ind w:left="135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2744" w:rsidRDefault="008927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2744" w:rsidRDefault="008927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2744" w:rsidRDefault="00892744"/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со сверстниками. Общие интересы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290C6A">
            <w:pPr>
              <w:spacing w:after="0"/>
              <w:ind w:left="135"/>
            </w:pPr>
            <w:hyperlink r:id="rId5">
              <w:r w:rsidR="00AC19A9">
                <w:rPr>
                  <w:rFonts w:ascii="Times New Roman" w:hAnsi="Times New Roman"/>
                  <w:color w:val="0000FF"/>
                  <w:u w:val="single"/>
                </w:rPr>
                <w:t>http://www.enjoyenglish.ru</w:t>
              </w:r>
            </w:hyperlink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Межличностные отношения со сверстниками. Общие интересы.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Входная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диагностическая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290C6A">
            <w:pPr>
              <w:spacing w:after="0"/>
              <w:ind w:left="135"/>
            </w:pPr>
            <w:hyperlink r:id="rId6">
              <w:r w:rsidR="00AC19A9">
                <w:rPr>
                  <w:rFonts w:ascii="Times New Roman" w:hAnsi="Times New Roman"/>
                  <w:color w:val="0000FF"/>
                  <w:u w:val="single"/>
                </w:rPr>
                <w:t>http://www.enjoyenglish.ru</w:t>
              </w:r>
            </w:hyperlink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Конфликтные ситуации, их предупреждение и решение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290C6A">
            <w:pPr>
              <w:spacing w:after="0"/>
              <w:ind w:left="135"/>
            </w:pPr>
            <w:hyperlink r:id="rId7">
              <w:r w:rsidR="00AC19A9">
                <w:rPr>
                  <w:rFonts w:ascii="Times New Roman" w:hAnsi="Times New Roman"/>
                  <w:color w:val="0000FF"/>
                  <w:u w:val="single"/>
                </w:rPr>
                <w:t>http://www.enjoyenglish.ru</w:t>
              </w:r>
            </w:hyperlink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семье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290C6A">
            <w:pPr>
              <w:spacing w:after="0"/>
              <w:ind w:left="135"/>
            </w:pPr>
            <w:hyperlink r:id="rId8">
              <w:r w:rsidR="00AC19A9">
                <w:rPr>
                  <w:rFonts w:ascii="Times New Roman" w:hAnsi="Times New Roman"/>
                  <w:color w:val="0000FF"/>
                  <w:u w:val="single"/>
                </w:rPr>
                <w:t>http://www.enjoyenglish.ru</w:t>
              </w:r>
            </w:hyperlink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Быт. Распорядок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290C6A">
            <w:pPr>
              <w:spacing w:after="0"/>
              <w:ind w:left="135"/>
            </w:pPr>
            <w:hyperlink r:id="rId9">
              <w:r w:rsidR="00AC19A9">
                <w:rPr>
                  <w:rFonts w:ascii="Times New Roman" w:hAnsi="Times New Roman"/>
                  <w:color w:val="0000FF"/>
                  <w:u w:val="single"/>
                </w:rPr>
                <w:t>http://www.enjoyenglish.ru</w:t>
              </w:r>
            </w:hyperlink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Быт. Распорядок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290C6A">
            <w:pPr>
              <w:spacing w:after="0"/>
              <w:ind w:left="135"/>
            </w:pPr>
            <w:hyperlink r:id="rId10">
              <w:r w:rsidR="00AC19A9">
                <w:rPr>
                  <w:rFonts w:ascii="Times New Roman" w:hAnsi="Times New Roman"/>
                  <w:color w:val="0000FF"/>
                  <w:u w:val="single"/>
                </w:rPr>
                <w:t>http://www.enjoyenglish.ru</w:t>
              </w:r>
            </w:hyperlink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Жизнь семьи. Конфликтные ситуации. Семейные истории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290C6A">
            <w:pPr>
              <w:spacing w:after="0"/>
              <w:ind w:left="135"/>
            </w:pPr>
            <w:hyperlink r:id="rId11">
              <w:r w:rsidR="00AC19A9">
                <w:rPr>
                  <w:rFonts w:ascii="Times New Roman" w:hAnsi="Times New Roman"/>
                  <w:color w:val="0000FF"/>
                  <w:u w:val="single"/>
                </w:rPr>
                <w:t>http://www.enjoyenglish.ru</w:t>
              </w:r>
            </w:hyperlink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290C6A">
            <w:pPr>
              <w:spacing w:after="0"/>
              <w:ind w:left="135"/>
            </w:pPr>
            <w:hyperlink r:id="rId12">
              <w:r w:rsidR="00AC19A9">
                <w:rPr>
                  <w:rFonts w:ascii="Times New Roman" w:hAnsi="Times New Roman"/>
                  <w:color w:val="0000FF"/>
                  <w:u w:val="single"/>
                </w:rPr>
                <w:t>http://www.enjoyenglish.ru</w:t>
              </w:r>
            </w:hyperlink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друга/друзей. Черты </w:t>
            </w: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20.09.2023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290C6A">
            <w:pPr>
              <w:spacing w:after="0"/>
              <w:ind w:left="135"/>
            </w:pPr>
            <w:hyperlink r:id="rId13">
              <w:r w:rsidR="00AC19A9">
                <w:rPr>
                  <w:rFonts w:ascii="Times New Roman" w:hAnsi="Times New Roman"/>
                  <w:color w:val="0000FF"/>
                  <w:u w:val="single"/>
                </w:rPr>
                <w:t>http://www.enjoyenglish.ru</w:t>
              </w:r>
            </w:hyperlink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человека, любимого литературного персонажа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290C6A">
            <w:pPr>
              <w:spacing w:after="0"/>
              <w:ind w:left="135"/>
            </w:pPr>
            <w:hyperlink r:id="rId14">
              <w:r w:rsidR="00AC19A9">
                <w:rPr>
                  <w:rFonts w:ascii="Times New Roman" w:hAnsi="Times New Roman"/>
                  <w:color w:val="0000FF"/>
                  <w:u w:val="single"/>
                </w:rPr>
                <w:t>http://www.enjoyenglish.ru</w:t>
              </w:r>
            </w:hyperlink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персонажа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характеристика человека, литературного персонажа"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Правильное и сбалансированное питание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290C6A">
            <w:pPr>
              <w:spacing w:after="0"/>
              <w:ind w:left="135"/>
            </w:pPr>
            <w:hyperlink r:id="rId15">
              <w:r w:rsidR="00AC19A9">
                <w:rPr>
                  <w:rFonts w:ascii="Times New Roman" w:hAnsi="Times New Roman"/>
                  <w:color w:val="0000FF"/>
                  <w:u w:val="single"/>
                </w:rPr>
                <w:t>http://www.enjoyenglish.ru</w:t>
              </w:r>
            </w:hyperlink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Правильное и сбалансированное питание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290C6A">
            <w:pPr>
              <w:spacing w:after="0"/>
              <w:ind w:left="135"/>
            </w:pPr>
            <w:hyperlink r:id="rId16">
              <w:r w:rsidR="00AC19A9">
                <w:rPr>
                  <w:rFonts w:ascii="Times New Roman" w:hAnsi="Times New Roman"/>
                  <w:color w:val="0000FF"/>
                  <w:u w:val="single"/>
                </w:rPr>
                <w:t>http://www.enjoyenglish.ru</w:t>
              </w:r>
            </w:hyperlink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Лечебная диета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290C6A">
            <w:pPr>
              <w:spacing w:after="0"/>
              <w:ind w:left="135"/>
            </w:pPr>
            <w:hyperlink r:id="rId17">
              <w:r w:rsidR="00AC19A9">
                <w:rPr>
                  <w:rFonts w:ascii="Times New Roman" w:hAnsi="Times New Roman"/>
                  <w:color w:val="0000FF"/>
                  <w:u w:val="single"/>
                </w:rPr>
                <w:t>http://www.enjoyenglish.ru</w:t>
              </w:r>
            </w:hyperlink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со здоровьем. Самочувствие. Отказ от вредных привычек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питание. Питание дома/в ресторане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290C6A">
            <w:pPr>
              <w:spacing w:after="0"/>
              <w:ind w:left="135"/>
            </w:pPr>
            <w:hyperlink r:id="rId18">
              <w:r w:rsidR="00AC19A9">
                <w:rPr>
                  <w:rFonts w:ascii="Times New Roman" w:hAnsi="Times New Roman"/>
                  <w:color w:val="0000FF"/>
                  <w:u w:val="single"/>
                </w:rPr>
                <w:t>http://www.enjoyenglish.ru</w:t>
              </w:r>
            </w:hyperlink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Посещение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услуги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290C6A">
            <w:pPr>
              <w:spacing w:after="0"/>
              <w:ind w:left="135"/>
            </w:pPr>
            <w:hyperlink r:id="rId19">
              <w:r w:rsidR="00AC19A9">
                <w:rPr>
                  <w:rFonts w:ascii="Times New Roman" w:hAnsi="Times New Roman"/>
                  <w:color w:val="0000FF"/>
                  <w:u w:val="single"/>
                </w:rPr>
                <w:t>http://www.enjoyenglish.ru</w:t>
              </w:r>
            </w:hyperlink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 и забота о здоровье: режим труда и отдыха, спорт, </w:t>
            </w: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сбалансированное питание, посещение врача.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система стран изучаемого языка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Школьная жизнь других стран. Переписка </w:t>
            </w:r>
            <w:proofErr w:type="gramStart"/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зарубежными сверстниками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290C6A">
            <w:pPr>
              <w:spacing w:after="0"/>
              <w:ind w:left="135"/>
            </w:pPr>
            <w:hyperlink r:id="rId20">
              <w:r w:rsidR="00AC19A9">
                <w:rPr>
                  <w:rFonts w:ascii="Times New Roman" w:hAnsi="Times New Roman"/>
                  <w:color w:val="0000FF"/>
                  <w:u w:val="single"/>
                </w:rPr>
                <w:t>http://www.enjoyenglish.ru</w:t>
              </w:r>
            </w:hyperlink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Нестандартные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обязанности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старшеклассников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290C6A">
            <w:pPr>
              <w:spacing w:after="0"/>
              <w:ind w:left="135"/>
            </w:pPr>
            <w:hyperlink r:id="rId21">
              <w:r w:rsidR="00AC19A9">
                <w:rPr>
                  <w:rFonts w:ascii="Times New Roman" w:hAnsi="Times New Roman"/>
                  <w:color w:val="0000FF"/>
                  <w:u w:val="single"/>
                </w:rPr>
                <w:t>http://www.enjoyenglish.ru</w:t>
              </w:r>
            </w:hyperlink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"Школьное образование, школьная жизнь, школьные праздники. Переписка с зарубежными сверстниками. Взаимоотношения в школе. Проблемы и решения.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обязанности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старшеклассника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Профориентация. Современные профессии в мире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Профориентация. Современные профессии в мире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Проблема выбора профессии. Работа мечты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290C6A">
            <w:pPr>
              <w:spacing w:after="0"/>
              <w:ind w:left="135"/>
            </w:pPr>
            <w:hyperlink r:id="rId22">
              <w:r w:rsidR="00AC19A9">
                <w:rPr>
                  <w:rFonts w:ascii="Times New Roman" w:hAnsi="Times New Roman"/>
                  <w:color w:val="0000FF"/>
                  <w:u w:val="single"/>
                </w:rPr>
                <w:t>http://www.enjoyenglish.ru</w:t>
              </w:r>
            </w:hyperlink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Карьерные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возможности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резюме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290C6A">
            <w:pPr>
              <w:spacing w:after="0"/>
              <w:ind w:left="135"/>
            </w:pPr>
            <w:hyperlink r:id="rId23">
              <w:r w:rsidR="00AC19A9">
                <w:rPr>
                  <w:rFonts w:ascii="Times New Roman" w:hAnsi="Times New Roman"/>
                  <w:color w:val="0000FF"/>
                  <w:u w:val="single"/>
                </w:rPr>
                <w:t>http://www.enjoyenglish.ru</w:t>
              </w:r>
            </w:hyperlink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Карьерные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возможности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резюме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Роль иностранного языка в планах на будущее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290C6A">
            <w:pPr>
              <w:spacing w:after="0"/>
              <w:ind w:left="135"/>
            </w:pPr>
            <w:hyperlink r:id="rId24">
              <w:r w:rsidR="00AC19A9">
                <w:rPr>
                  <w:rFonts w:ascii="Times New Roman" w:hAnsi="Times New Roman"/>
                  <w:color w:val="0000FF"/>
                  <w:u w:val="single"/>
                </w:rPr>
                <w:t>http://www.enjoyenglish.ru</w:t>
              </w:r>
            </w:hyperlink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290C6A">
            <w:pPr>
              <w:spacing w:after="0"/>
              <w:ind w:left="135"/>
            </w:pPr>
            <w:hyperlink r:id="rId25">
              <w:r w:rsidR="00AC19A9">
                <w:rPr>
                  <w:rFonts w:ascii="Times New Roman" w:hAnsi="Times New Roman"/>
                  <w:color w:val="0000FF"/>
                  <w:u w:val="single"/>
                </w:rPr>
                <w:t>http://www.enjoyenglish.ru</w:t>
              </w:r>
            </w:hyperlink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</w:t>
            </w: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Совместные планы, приглашения, праздники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18.12.2023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290C6A">
            <w:pPr>
              <w:spacing w:after="0"/>
              <w:ind w:left="135"/>
            </w:pPr>
            <w:hyperlink r:id="rId26">
              <w:r w:rsidR="00AC19A9">
                <w:rPr>
                  <w:rFonts w:ascii="Times New Roman" w:hAnsi="Times New Roman"/>
                  <w:color w:val="0000FF"/>
                  <w:u w:val="single"/>
                </w:rPr>
                <w:t>http://www.enjoyenglish.ru</w:t>
              </w:r>
            </w:hyperlink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активного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290C6A">
            <w:pPr>
              <w:spacing w:after="0"/>
              <w:ind w:left="135"/>
            </w:pPr>
            <w:hyperlink r:id="rId27">
              <w:r w:rsidR="00AC19A9">
                <w:rPr>
                  <w:rFonts w:ascii="Times New Roman" w:hAnsi="Times New Roman"/>
                  <w:color w:val="0000FF"/>
                  <w:u w:val="single"/>
                </w:rPr>
                <w:t>http://www.enjoyenglish.ru</w:t>
              </w:r>
            </w:hyperlink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290C6A">
            <w:pPr>
              <w:spacing w:after="0"/>
              <w:ind w:left="135"/>
            </w:pPr>
            <w:hyperlink r:id="rId28">
              <w:r w:rsidR="00AC19A9">
                <w:rPr>
                  <w:rFonts w:ascii="Times New Roman" w:hAnsi="Times New Roman"/>
                  <w:color w:val="0000FF"/>
                  <w:u w:val="single"/>
                </w:rPr>
                <w:t>http://www.enjoyenglish.ru</w:t>
              </w:r>
            </w:hyperlink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Популярная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"Молодежь в современном обществе. Досуг молодежи: чтение, кино, театр, музыка, музеи, Интернет, компьютерные игры.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"Молодежь в современном обществе. Досуг молодежи: чтение, кино, театр, музыка, музеи, Интернет, </w:t>
            </w: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компьютерные игры.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290C6A">
            <w:pPr>
              <w:spacing w:after="0"/>
              <w:ind w:left="135"/>
            </w:pPr>
            <w:hyperlink r:id="rId29">
              <w:r w:rsidR="00AC19A9">
                <w:rPr>
                  <w:rFonts w:ascii="Times New Roman" w:hAnsi="Times New Roman"/>
                  <w:color w:val="0000FF"/>
                  <w:u w:val="single"/>
                </w:rPr>
                <w:t>http://www.enjoyenglish.ru</w:t>
              </w:r>
            </w:hyperlink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Карманные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Траты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Карманные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Заработок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грамотность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"Покупки: одежда, обувь, продукты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Карманные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Туризм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путешествий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290C6A">
            <w:pPr>
              <w:spacing w:after="0"/>
              <w:ind w:left="135"/>
            </w:pPr>
            <w:hyperlink r:id="rId30">
              <w:r w:rsidR="00AC19A9">
                <w:rPr>
                  <w:rFonts w:ascii="Times New Roman" w:hAnsi="Times New Roman"/>
                  <w:color w:val="0000FF"/>
                  <w:u w:val="single"/>
                </w:rPr>
                <w:t>http://www.enjoyenglish.ru</w:t>
              </w:r>
            </w:hyperlink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друзьями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по России и зарубежным странам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Круизы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"Туризм. Виды отдыха. Путешествия по России и зарубежным странам"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"Туризм. Виды </w:t>
            </w: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отдыха. Путешествия по России и зарубежным странам"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20.02.2024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Борьба с мусором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Загрязнение окружающей среды: загрязнение воды, воздуха, почвы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</w:t>
            </w:r>
            <w:proofErr w:type="gramStart"/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Исчезающие</w:t>
            </w:r>
            <w:proofErr w:type="gramEnd"/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выды</w:t>
            </w:r>
            <w:proofErr w:type="spellEnd"/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Борьба с отходами.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290C6A">
            <w:pPr>
              <w:spacing w:after="0"/>
              <w:ind w:left="135"/>
            </w:pPr>
            <w:hyperlink r:id="rId31">
              <w:r w:rsidR="00AC19A9">
                <w:rPr>
                  <w:rFonts w:ascii="Times New Roman" w:hAnsi="Times New Roman"/>
                  <w:color w:val="0000FF"/>
                  <w:u w:val="single"/>
                </w:rPr>
                <w:t>http://www.enjoyenglish.ru</w:t>
              </w:r>
            </w:hyperlink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Причины и последствия изменения климата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Причины и последствия изменения климата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Городские условия проживания. Плюсы и минусы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Флора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фауна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Знаменитые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воды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Повторное использование ресурсов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290C6A">
            <w:pPr>
              <w:spacing w:after="0"/>
              <w:ind w:left="135"/>
            </w:pPr>
            <w:hyperlink r:id="rId32">
              <w:r w:rsidR="00AC19A9">
                <w:rPr>
                  <w:rFonts w:ascii="Times New Roman" w:hAnsi="Times New Roman"/>
                  <w:color w:val="0000FF"/>
                  <w:u w:val="single"/>
                </w:rPr>
                <w:t>http://www.enjoyenglish.ru</w:t>
              </w:r>
            </w:hyperlink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Заповедники России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бедствия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сельской местности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"Проблемы экологии. Защита окружающей среды. Стихийные бедствия.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проживания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"Проблемы экологии. Защита окружающей среды. Стихийные бедствия.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проживания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290C6A">
            <w:pPr>
              <w:spacing w:after="0"/>
              <w:ind w:left="135"/>
            </w:pPr>
            <w:hyperlink r:id="rId33">
              <w:r w:rsidR="00AC19A9">
                <w:rPr>
                  <w:rFonts w:ascii="Times New Roman" w:hAnsi="Times New Roman"/>
                  <w:color w:val="0000FF"/>
                  <w:u w:val="single"/>
                </w:rPr>
                <w:t>http://www.enjoyenglish.ru</w:t>
              </w:r>
            </w:hyperlink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прогресс. </w:t>
            </w:r>
            <w:proofErr w:type="spellStart"/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Гаджеты</w:t>
            </w:r>
            <w:proofErr w:type="spellEnd"/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. Влияние на жизнь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290C6A">
            <w:pPr>
              <w:spacing w:after="0"/>
              <w:ind w:left="135"/>
            </w:pPr>
            <w:hyperlink r:id="rId34">
              <w:r w:rsidR="00AC19A9">
                <w:rPr>
                  <w:rFonts w:ascii="Times New Roman" w:hAnsi="Times New Roman"/>
                  <w:color w:val="0000FF"/>
                  <w:u w:val="single"/>
                </w:rPr>
                <w:t>http://www.enjoyenglish.ru</w:t>
              </w:r>
            </w:hyperlink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прогресс. Современные средства связи.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прогресс. Современные средства связи.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фантастика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Гаджеты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последствия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Вклад стран изучаемого языка в развитие науки.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изобретений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 на благо </w:t>
            </w: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окружающей среды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24.04.2024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"Технический прогресс: перспективы и последствия.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телефоны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смартфоны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планшеты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Культурные и спортивные традиции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290C6A">
            <w:pPr>
              <w:spacing w:after="0"/>
              <w:ind w:left="135"/>
            </w:pPr>
            <w:hyperlink r:id="rId35">
              <w:r w:rsidR="00AC19A9">
                <w:rPr>
                  <w:rFonts w:ascii="Times New Roman" w:hAnsi="Times New Roman"/>
                  <w:color w:val="0000FF"/>
                  <w:u w:val="single"/>
                </w:rPr>
                <w:t>http://www.enjoyenglish.ru</w:t>
              </w:r>
            </w:hyperlink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Национальные праздники и обычаи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Культура. Национальные блюда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кухня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контроль по теме "Родная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</w:t>
            </w: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популярные праздники, знаменательные даты, традиции, обычаи); страницы истории"</w:t>
            </w:r>
            <w:proofErr w:type="gram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Выдающаяся личность родной страны. Писатель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290C6A">
            <w:pPr>
              <w:spacing w:after="0"/>
              <w:ind w:left="135"/>
            </w:pPr>
            <w:hyperlink r:id="rId36">
              <w:r w:rsidR="00AC19A9">
                <w:rPr>
                  <w:rFonts w:ascii="Times New Roman" w:hAnsi="Times New Roman"/>
                  <w:color w:val="0000FF"/>
                  <w:u w:val="single"/>
                </w:rPr>
                <w:t>http://www.enjoyenglish.ru</w:t>
              </w:r>
            </w:hyperlink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Выдающаяся личность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Писатель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Выдающаяся личность родной страны. Певец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Спортсмены.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Космонавты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т.д."</w:t>
            </w:r>
            <w:proofErr w:type="gram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2744" w:rsidRDefault="00892744"/>
        </w:tc>
      </w:tr>
    </w:tbl>
    <w:p w:rsidR="00892744" w:rsidRDefault="00892744">
      <w:pPr>
        <w:sectPr w:rsidR="008927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2744" w:rsidRDefault="00AC19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91"/>
        <w:gridCol w:w="4193"/>
        <w:gridCol w:w="1058"/>
        <w:gridCol w:w="1841"/>
        <w:gridCol w:w="1910"/>
        <w:gridCol w:w="1423"/>
        <w:gridCol w:w="2824"/>
      </w:tblGrid>
      <w:tr w:rsidR="00892744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92744" w:rsidRDefault="00892744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2744" w:rsidRDefault="008927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2744" w:rsidRDefault="00892744">
            <w:pPr>
              <w:spacing w:after="0"/>
              <w:ind w:left="135"/>
            </w:pPr>
          </w:p>
        </w:tc>
        <w:tc>
          <w:tcPr>
            <w:tcW w:w="18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2744" w:rsidRDefault="008927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2744" w:rsidRDefault="00892744"/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2744" w:rsidRDefault="00892744">
            <w:pPr>
              <w:spacing w:after="0"/>
              <w:ind w:left="135"/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2744" w:rsidRDefault="00892744">
            <w:pPr>
              <w:spacing w:after="0"/>
              <w:ind w:left="135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2744" w:rsidRDefault="008927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2744" w:rsidRDefault="008927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2744" w:rsidRDefault="00892744"/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Уклады в разных странах мира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290C6A">
            <w:pPr>
              <w:spacing w:after="0"/>
              <w:ind w:left="135"/>
            </w:pPr>
            <w:hyperlink r:id="rId37">
              <w:r w:rsidR="00AC19A9">
                <w:rPr>
                  <w:rFonts w:ascii="Times New Roman" w:hAnsi="Times New Roman"/>
                  <w:color w:val="0000FF"/>
                  <w:u w:val="single"/>
                </w:rPr>
                <w:t>http://www.enjoyenglish.ru</w:t>
              </w:r>
            </w:hyperlink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Уклады в разных странах </w:t>
            </w:r>
            <w:proofErr w:type="spellStart"/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мира</w:t>
            </w:r>
            <w:proofErr w:type="gramStart"/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.В</w:t>
            </w:r>
            <w:proofErr w:type="gramEnd"/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ходная</w:t>
            </w:r>
            <w:proofErr w:type="spellEnd"/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диагностическая работа.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Межличностные отношения. Решение конфликтных ситуаций.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узы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отношения.Мои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отношения.Мои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традиции и обычаи в стране изучаемого языка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290C6A">
            <w:pPr>
              <w:spacing w:after="0"/>
              <w:ind w:left="135"/>
            </w:pPr>
            <w:hyperlink r:id="rId38">
              <w:r w:rsidR="00AC19A9">
                <w:rPr>
                  <w:rFonts w:ascii="Times New Roman" w:hAnsi="Times New Roman"/>
                  <w:color w:val="0000FF"/>
                  <w:u w:val="single"/>
                </w:rPr>
                <w:t>http://www.enjoyenglish.ru</w:t>
              </w:r>
            </w:hyperlink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справка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ценности. Отношения между поколениями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 членами семьи и знакомыми в художественной литературе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290C6A">
            <w:pPr>
              <w:spacing w:after="0"/>
              <w:ind w:left="135"/>
            </w:pPr>
            <w:hyperlink r:id="rId39">
              <w:r w:rsidR="00AC19A9">
                <w:rPr>
                  <w:rFonts w:ascii="Times New Roman" w:hAnsi="Times New Roman"/>
                  <w:color w:val="0000FF"/>
                  <w:u w:val="single"/>
                </w:rPr>
                <w:t>http://www.enjoyenglish.ru</w:t>
              </w:r>
            </w:hyperlink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Межличностные отношения. </w:t>
            </w: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Обязанности и права человека в обществе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25.09.2023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Взаимоуважение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семье. Распределение обязанностей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290C6A">
            <w:pPr>
              <w:spacing w:after="0"/>
              <w:ind w:left="135"/>
            </w:pPr>
            <w:hyperlink r:id="rId40">
              <w:r w:rsidR="00AC19A9">
                <w:rPr>
                  <w:rFonts w:ascii="Times New Roman" w:hAnsi="Times New Roman"/>
                  <w:color w:val="0000FF"/>
                  <w:u w:val="single"/>
                </w:rPr>
                <w:t>http://www.enjoyenglish.ru</w:t>
              </w:r>
            </w:hyperlink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Эмоции и чувства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Конфликтные ситуации: их предупреждение и решение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 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 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человека/литературного персонажа. Черты характера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человека/литературного персонажа. Черты характера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Поведение человека в экстремальной ситуации.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290C6A">
            <w:pPr>
              <w:spacing w:after="0"/>
              <w:ind w:left="135"/>
            </w:pPr>
            <w:hyperlink r:id="rId41">
              <w:r w:rsidR="00AC19A9">
                <w:rPr>
                  <w:rFonts w:ascii="Times New Roman" w:hAnsi="Times New Roman"/>
                  <w:color w:val="0000FF"/>
                  <w:u w:val="single"/>
                </w:rPr>
                <w:t>http://www.enjoyenglish.ru</w:t>
              </w:r>
            </w:hyperlink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по теме "Внешность и характеристика человека, литературного персонажа"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Отказ от вредных привычек. Здоровый образ жизни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290C6A">
            <w:pPr>
              <w:spacing w:after="0"/>
              <w:ind w:left="135"/>
            </w:pPr>
            <w:hyperlink r:id="rId42">
              <w:r w:rsidR="00AC19A9">
                <w:rPr>
                  <w:rFonts w:ascii="Times New Roman" w:hAnsi="Times New Roman"/>
                  <w:color w:val="0000FF"/>
                  <w:u w:val="single"/>
                </w:rPr>
                <w:t>http://www.enjoyenglish.ru</w:t>
              </w:r>
            </w:hyperlink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Борьба со стрессом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Полезные привычки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Самочувствие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Посещение врача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290C6A">
            <w:pPr>
              <w:spacing w:after="0"/>
              <w:ind w:left="135"/>
            </w:pPr>
            <w:hyperlink r:id="rId43">
              <w:r w:rsidR="00AC19A9">
                <w:rPr>
                  <w:rFonts w:ascii="Times New Roman" w:hAnsi="Times New Roman"/>
                  <w:color w:val="0000FF"/>
                  <w:u w:val="single"/>
                </w:rPr>
                <w:t>http://www.enjoyenglish.ru</w:t>
              </w:r>
            </w:hyperlink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Сбалансированное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питание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по теме "Здоровый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со </w:t>
            </w:r>
            <w:proofErr w:type="spellStart"/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серстниками</w:t>
            </w:r>
            <w:proofErr w:type="spellEnd"/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Проблема </w:t>
            </w:r>
            <w:proofErr w:type="spellStart"/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буллинга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290C6A">
            <w:pPr>
              <w:spacing w:after="0"/>
              <w:ind w:left="135"/>
            </w:pPr>
            <w:hyperlink r:id="rId44">
              <w:r w:rsidR="00AC19A9">
                <w:rPr>
                  <w:rFonts w:ascii="Times New Roman" w:hAnsi="Times New Roman"/>
                  <w:color w:val="0000FF"/>
                  <w:u w:val="single"/>
                </w:rPr>
                <w:t>http://www.enjoyenglish.ru</w:t>
              </w:r>
            </w:hyperlink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Школьная жизнь. Взаимоотношения </w:t>
            </w: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школе с преподавателями и друзьями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22.11.2023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школьных конфликтов. Проблемы и решения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Выбор профессии. Цели и мечты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290C6A">
            <w:pPr>
              <w:spacing w:after="0"/>
              <w:ind w:left="135"/>
            </w:pPr>
            <w:hyperlink r:id="rId45">
              <w:r w:rsidR="00AC19A9">
                <w:rPr>
                  <w:rFonts w:ascii="Times New Roman" w:hAnsi="Times New Roman"/>
                  <w:color w:val="0000FF"/>
                  <w:u w:val="single"/>
                </w:rPr>
                <w:t>http://www.enjoyenglish.ru</w:t>
              </w:r>
            </w:hyperlink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Альтернативы в продолжени</w:t>
            </w:r>
            <w:proofErr w:type="gramStart"/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образования. Последний год в школе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Высшая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Университет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290C6A">
            <w:pPr>
              <w:spacing w:after="0"/>
              <w:ind w:left="135"/>
            </w:pPr>
            <w:hyperlink r:id="rId46">
              <w:r w:rsidR="00AC19A9">
                <w:rPr>
                  <w:rFonts w:ascii="Times New Roman" w:hAnsi="Times New Roman"/>
                  <w:color w:val="0000FF"/>
                  <w:u w:val="single"/>
                </w:rPr>
                <w:t>http://www.enjoyenglish.ru</w:t>
              </w:r>
            </w:hyperlink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сердца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выпускным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экзаменам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      </w:r>
            <w:proofErr w:type="gramStart"/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Выбор профессии. Альтернативы в продолжени</w:t>
            </w:r>
            <w:proofErr w:type="gramStart"/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иностранного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290C6A">
            <w:pPr>
              <w:spacing w:after="0"/>
              <w:ind w:left="135"/>
            </w:pPr>
            <w:hyperlink r:id="rId47">
              <w:r w:rsidR="00AC19A9">
                <w:rPr>
                  <w:rFonts w:ascii="Times New Roman" w:hAnsi="Times New Roman"/>
                  <w:color w:val="0000FF"/>
                  <w:u w:val="single"/>
                </w:rPr>
                <w:t>http://www.enjoyenglish.ru</w:t>
              </w:r>
            </w:hyperlink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иностранного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Корни иностранных языков. Международный язык общения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290C6A">
            <w:pPr>
              <w:spacing w:after="0"/>
              <w:ind w:left="135"/>
            </w:pPr>
            <w:hyperlink r:id="rId48">
              <w:r w:rsidR="00AC19A9">
                <w:rPr>
                  <w:rFonts w:ascii="Times New Roman" w:hAnsi="Times New Roman"/>
                  <w:color w:val="0000FF"/>
                  <w:u w:val="single"/>
                </w:rPr>
                <w:t>http://www.enjoyenglish.ru</w:t>
              </w:r>
            </w:hyperlink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Изучение иностранного языка для работы и дальнейшего обучения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"Место иностранного языка в повседневной жизни и профессиональной деятельности в современном мире"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Молодежь в обществе. Заработок для подростков. Выбор профессии в современном обществе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290C6A">
            <w:pPr>
              <w:spacing w:after="0"/>
              <w:ind w:left="135"/>
            </w:pPr>
            <w:hyperlink r:id="rId49">
              <w:r w:rsidR="00AC19A9">
                <w:rPr>
                  <w:rFonts w:ascii="Times New Roman" w:hAnsi="Times New Roman"/>
                  <w:color w:val="0000FF"/>
                  <w:u w:val="single"/>
                </w:rPr>
                <w:t>http://www.enjoyenglish.ru</w:t>
              </w:r>
            </w:hyperlink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Ориентиры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Цель и путь в жизни каждого молодого человека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молодежи в жизни общества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"Молодежь в </w:t>
            </w: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современном обществе. Ценностные ориентиры. Участие молодежи в жизни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23.01.2024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290C6A">
            <w:pPr>
              <w:spacing w:after="0"/>
              <w:ind w:left="135"/>
            </w:pPr>
            <w:hyperlink r:id="rId50">
              <w:r w:rsidR="00AC19A9">
                <w:rPr>
                  <w:rFonts w:ascii="Times New Roman" w:hAnsi="Times New Roman"/>
                  <w:color w:val="0000FF"/>
                  <w:u w:val="single"/>
                </w:rPr>
                <w:t>http://www.enjoyenglish.ru</w:t>
              </w:r>
            </w:hyperlink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соревнования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Олимпийские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290C6A">
            <w:pPr>
              <w:spacing w:after="0"/>
              <w:ind w:left="135"/>
            </w:pPr>
            <w:hyperlink r:id="rId51">
              <w:r w:rsidR="00AC19A9">
                <w:rPr>
                  <w:rFonts w:ascii="Times New Roman" w:hAnsi="Times New Roman"/>
                  <w:color w:val="0000FF"/>
                  <w:u w:val="single"/>
                </w:rPr>
                <w:t>http://www.enjoyenglish.ru</w:t>
              </w:r>
            </w:hyperlink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Спорт в жизни каждого человека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"Роль спорта в современной жизни: виды спорта, экстремальный спорт, спортивные соревнования, Олимпийские игры"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странам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транстпорта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290C6A">
            <w:pPr>
              <w:spacing w:after="0"/>
              <w:ind w:left="135"/>
            </w:pPr>
            <w:hyperlink r:id="rId52">
              <w:r w:rsidR="00AC19A9">
                <w:rPr>
                  <w:rFonts w:ascii="Times New Roman" w:hAnsi="Times New Roman"/>
                  <w:color w:val="0000FF"/>
                  <w:u w:val="single"/>
                </w:rPr>
                <w:t>http://www.enjoyenglish.ru</w:t>
              </w:r>
            </w:hyperlink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поездки. Регистрация. Организационные моменты путешествия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культуры и поведения в другой стране при путешествии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Экотуризм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290C6A">
            <w:pPr>
              <w:spacing w:after="0"/>
              <w:ind w:left="135"/>
            </w:pPr>
            <w:hyperlink r:id="rId53">
              <w:r w:rsidR="00AC19A9">
                <w:rPr>
                  <w:rFonts w:ascii="Times New Roman" w:hAnsi="Times New Roman"/>
                  <w:color w:val="0000FF"/>
                  <w:u w:val="single"/>
                </w:rPr>
                <w:t>http://www.enjoyenglish.ru</w:t>
              </w:r>
            </w:hyperlink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"Туризм. Виды отдыха. </w:t>
            </w:r>
            <w:proofErr w:type="spellStart"/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Экотуризм</w:t>
            </w:r>
            <w:proofErr w:type="spellEnd"/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. Путешествия по России и зарубежным странам"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"Туризм. Виды отдыха. </w:t>
            </w:r>
            <w:proofErr w:type="spellStart"/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Экотуризм</w:t>
            </w:r>
            <w:proofErr w:type="spellEnd"/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. Путешествия по России и зарубежным странам"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Проживание в городской и </w:t>
            </w:r>
            <w:proofErr w:type="spellStart"/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сльской</w:t>
            </w:r>
            <w:proofErr w:type="spellEnd"/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местности.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Преимущества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недостатки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Утилизация мусора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Проблемы и решения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 в городе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290C6A">
            <w:pPr>
              <w:spacing w:after="0"/>
              <w:ind w:left="135"/>
            </w:pPr>
            <w:hyperlink r:id="rId54">
              <w:r w:rsidR="00AC19A9">
                <w:rPr>
                  <w:rFonts w:ascii="Times New Roman" w:hAnsi="Times New Roman"/>
                  <w:color w:val="0000FF"/>
                  <w:u w:val="single"/>
                </w:rPr>
                <w:t>http://www.enjoyenglish.ru</w:t>
              </w:r>
            </w:hyperlink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воды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флоры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фауны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городе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290C6A">
            <w:pPr>
              <w:spacing w:after="0"/>
              <w:ind w:left="135"/>
            </w:pPr>
            <w:hyperlink r:id="rId55">
              <w:r w:rsidR="00AC19A9">
                <w:rPr>
                  <w:rFonts w:ascii="Times New Roman" w:hAnsi="Times New Roman"/>
                  <w:color w:val="0000FF"/>
                  <w:u w:val="single"/>
                </w:rPr>
                <w:t>http://www.enjoyenglish.ru</w:t>
              </w:r>
            </w:hyperlink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городе. Достоинства и недостатки.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городе. Достоинства и недостатки.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18.03.2024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Инфраструктура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Возможности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Инфраструктура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Возможности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Вырубка леса и загрязнение воздуха.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290C6A">
            <w:pPr>
              <w:spacing w:after="0"/>
              <w:ind w:left="135"/>
            </w:pPr>
            <w:hyperlink r:id="rId56">
              <w:r w:rsidR="00AC19A9">
                <w:rPr>
                  <w:rFonts w:ascii="Times New Roman" w:hAnsi="Times New Roman"/>
                  <w:color w:val="0000FF"/>
                  <w:u w:val="single"/>
                </w:rPr>
                <w:t>http://www.enjoyenglish.ru</w:t>
              </w:r>
            </w:hyperlink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Другие формы жизни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океана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"Вселенная и человек. Природа. Проблемы экологии. Защита окружающей среды.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Проживание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"Вселенная и человек. Природа. Проблемы экологии. Защита окружающей среды.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Проживание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</w:t>
            </w:r>
            <w:proofErr w:type="spellStart"/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гаджеты</w:t>
            </w:r>
            <w:proofErr w:type="spellEnd"/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. Проблемы и последствия для молодежи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Онлайн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возможности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290C6A">
            <w:pPr>
              <w:spacing w:after="0"/>
              <w:ind w:left="135"/>
            </w:pPr>
            <w:hyperlink r:id="rId57">
              <w:r w:rsidR="00AC19A9">
                <w:rPr>
                  <w:rFonts w:ascii="Times New Roman" w:hAnsi="Times New Roman"/>
                  <w:color w:val="0000FF"/>
                  <w:u w:val="single"/>
                </w:rPr>
                <w:t>http://www.enjoyenglish.ru/</w:t>
              </w:r>
            </w:hyperlink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22.04.2024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контроль по теме "Технический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родной страны. Крупные города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290C6A">
            <w:pPr>
              <w:spacing w:after="0"/>
              <w:ind w:left="135"/>
            </w:pPr>
            <w:hyperlink r:id="rId58">
              <w:r w:rsidR="00AC19A9">
                <w:rPr>
                  <w:rFonts w:ascii="Times New Roman" w:hAnsi="Times New Roman"/>
                  <w:color w:val="0000FF"/>
                  <w:u w:val="single"/>
                </w:rPr>
                <w:t>http://www.enjoyenglish.ru/</w:t>
              </w:r>
            </w:hyperlink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Страницы истории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290C6A">
            <w:pPr>
              <w:spacing w:after="0"/>
              <w:ind w:left="135"/>
            </w:pPr>
            <w:hyperlink r:id="rId59">
              <w:r w:rsidR="00AC19A9">
                <w:rPr>
                  <w:rFonts w:ascii="Times New Roman" w:hAnsi="Times New Roman"/>
                  <w:color w:val="0000FF"/>
                  <w:u w:val="single"/>
                </w:rPr>
                <w:t>http://www.enjoyenglish.ru/</w:t>
              </w:r>
            </w:hyperlink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обычаи жизни в стране изучаемого языка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родной страны Дворцы и усадьбы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Национальные традиции и особенности родной страны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космоса. Вклад родной страны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 Родная страна и страна/страны изучаемого языка: географическое положение, столица, крупные города, регионы; система </w:t>
            </w: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истории"</w:t>
            </w:r>
            <w:proofErr w:type="gram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290C6A">
            <w:pPr>
              <w:spacing w:after="0"/>
              <w:ind w:left="135"/>
            </w:pPr>
            <w:hyperlink r:id="rId60">
              <w:r w:rsidR="00AC19A9">
                <w:rPr>
                  <w:rFonts w:ascii="Times New Roman" w:hAnsi="Times New Roman"/>
                  <w:color w:val="0000FF"/>
                  <w:u w:val="single"/>
                </w:rPr>
                <w:t>http://www.enjoyenglish.ru/</w:t>
              </w:r>
            </w:hyperlink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Певцы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личности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Писатели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Певец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290C6A">
            <w:pPr>
              <w:spacing w:after="0"/>
              <w:ind w:left="135"/>
            </w:pPr>
            <w:hyperlink r:id="rId61">
              <w:r w:rsidR="00AC19A9">
                <w:rPr>
                  <w:rFonts w:ascii="Times New Roman" w:hAnsi="Times New Roman"/>
                  <w:color w:val="0000FF"/>
                  <w:u w:val="single"/>
                </w:rPr>
                <w:t>http://www.enjoyenglish.ru/</w:t>
              </w:r>
            </w:hyperlink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личности заруб стран. Спортсмен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Писатели-классики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</w:pPr>
          </w:p>
        </w:tc>
      </w:tr>
      <w:tr w:rsidR="00892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т.д."</w:t>
            </w:r>
            <w:proofErr w:type="gram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892744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892744" w:rsidRDefault="00290C6A">
            <w:pPr>
              <w:spacing w:after="0"/>
              <w:ind w:left="135"/>
            </w:pPr>
            <w:hyperlink r:id="rId62">
              <w:r w:rsidR="00AC19A9">
                <w:rPr>
                  <w:rFonts w:ascii="Times New Roman" w:hAnsi="Times New Roman"/>
                  <w:color w:val="0000FF"/>
                  <w:u w:val="single"/>
                </w:rPr>
                <w:t>http://www.enjoyenglish.ru/</w:t>
              </w:r>
            </w:hyperlink>
          </w:p>
        </w:tc>
      </w:tr>
      <w:tr w:rsidR="008927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2744" w:rsidRPr="00325DB1" w:rsidRDefault="00AC19A9">
            <w:pPr>
              <w:spacing w:after="0"/>
              <w:ind w:left="135"/>
              <w:rPr>
                <w:lang w:val="ru-RU"/>
              </w:rPr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 w:rsidRPr="00325D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92744" w:rsidRDefault="00AC1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2744" w:rsidRDefault="00892744"/>
        </w:tc>
      </w:tr>
    </w:tbl>
    <w:p w:rsidR="00892744" w:rsidRDefault="00892744">
      <w:pPr>
        <w:sectPr w:rsidR="008927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2744" w:rsidRPr="00A51894" w:rsidRDefault="00AC19A9">
      <w:pPr>
        <w:spacing w:after="0"/>
        <w:ind w:left="120"/>
        <w:rPr>
          <w:lang w:val="ru-RU"/>
        </w:rPr>
      </w:pPr>
      <w:bookmarkStart w:id="9" w:name="block-3544637"/>
      <w:bookmarkEnd w:id="8"/>
      <w:r w:rsidRPr="00A5189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92744" w:rsidRDefault="00AC19A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92744" w:rsidRPr="00325DB1" w:rsidRDefault="00AC19A9">
      <w:pPr>
        <w:spacing w:after="0" w:line="480" w:lineRule="auto"/>
        <w:ind w:left="120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​‌• Английский язык, 10 класс/ Афанасьева О.В., Дули Д., Михеева И.В. и другие, Акционерное общество «Издательство «Просвещение»</w:t>
      </w:r>
      <w:r w:rsidRPr="00325DB1">
        <w:rPr>
          <w:sz w:val="28"/>
          <w:lang w:val="ru-RU"/>
        </w:rPr>
        <w:br/>
      </w:r>
      <w:bookmarkStart w:id="10" w:name="fcd4d2a0-5025-4100-b79a-d6e41cba5202"/>
      <w:r w:rsidRPr="00325DB1">
        <w:rPr>
          <w:rFonts w:ascii="Times New Roman" w:hAnsi="Times New Roman"/>
          <w:color w:val="000000"/>
          <w:sz w:val="28"/>
          <w:lang w:val="ru-RU"/>
        </w:rPr>
        <w:t xml:space="preserve"> • Английский язык, 11 класс/ Афанасьева О.В., Дули Д., Михеева И.В. и другие, Акционерное общество «Издательство «Просвещение»</w:t>
      </w:r>
      <w:bookmarkEnd w:id="10"/>
      <w:r w:rsidRPr="00325DB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92744" w:rsidRPr="00325DB1" w:rsidRDefault="00AC19A9">
      <w:pPr>
        <w:spacing w:after="0" w:line="480" w:lineRule="auto"/>
        <w:ind w:left="120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27b7e45d-86a3-4d6a-ba95-232cd235b9aa"/>
      <w:r>
        <w:rPr>
          <w:rFonts w:ascii="Times New Roman" w:hAnsi="Times New Roman"/>
          <w:color w:val="000000"/>
          <w:sz w:val="28"/>
        </w:rPr>
        <w:t>https</w:t>
      </w:r>
      <w:r w:rsidRPr="00325DB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prosv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audio</w:t>
      </w:r>
      <w:r w:rsidRPr="00325DB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section</w:t>
      </w:r>
      <w:r w:rsidRPr="00325DB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spotlight</w:t>
      </w:r>
      <w:r w:rsidRPr="00325DB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bookmarkEnd w:id="11"/>
      <w:r w:rsidRPr="00325DB1">
        <w:rPr>
          <w:rFonts w:ascii="Times New Roman" w:hAnsi="Times New Roman"/>
          <w:color w:val="000000"/>
          <w:sz w:val="28"/>
          <w:lang w:val="ru-RU"/>
        </w:rPr>
        <w:t>‌</w:t>
      </w:r>
    </w:p>
    <w:p w:rsidR="00892744" w:rsidRPr="00325DB1" w:rsidRDefault="00AC19A9">
      <w:pPr>
        <w:spacing w:after="0"/>
        <w:ind w:left="120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​</w:t>
      </w:r>
    </w:p>
    <w:p w:rsidR="00892744" w:rsidRPr="00325DB1" w:rsidRDefault="00AC19A9">
      <w:pPr>
        <w:spacing w:after="0" w:line="480" w:lineRule="auto"/>
        <w:ind w:left="120"/>
        <w:rPr>
          <w:lang w:val="ru-RU"/>
        </w:rPr>
      </w:pPr>
      <w:r w:rsidRPr="00325DB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92744" w:rsidRPr="00325DB1" w:rsidRDefault="00AC19A9">
      <w:pPr>
        <w:spacing w:after="0" w:line="480" w:lineRule="auto"/>
        <w:ind w:left="120"/>
        <w:rPr>
          <w:lang w:val="ru-RU"/>
        </w:rPr>
      </w:pPr>
      <w:r w:rsidRPr="00325DB1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cb77c024-1ba4-42b1-b34b-1acff9643914"/>
      <w:r>
        <w:rPr>
          <w:rFonts w:ascii="Times New Roman" w:hAnsi="Times New Roman"/>
          <w:color w:val="000000"/>
          <w:sz w:val="28"/>
        </w:rPr>
        <w:t>https</w:t>
      </w:r>
      <w:r w:rsidRPr="00325DB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rosuchebnik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material</w:t>
      </w:r>
      <w:r w:rsidRPr="00325DB1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metodicheskaya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pomoshch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dlya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uchitelya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angliyskogo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yazyka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>/</w:t>
      </w:r>
      <w:bookmarkEnd w:id="12"/>
      <w:r w:rsidRPr="00325DB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92744" w:rsidRPr="00325DB1" w:rsidRDefault="00892744">
      <w:pPr>
        <w:spacing w:after="0"/>
        <w:ind w:left="120"/>
        <w:rPr>
          <w:lang w:val="ru-RU"/>
        </w:rPr>
      </w:pPr>
    </w:p>
    <w:p w:rsidR="00892744" w:rsidRPr="00325DB1" w:rsidRDefault="00AC19A9">
      <w:pPr>
        <w:spacing w:after="0" w:line="480" w:lineRule="auto"/>
        <w:ind w:left="120"/>
        <w:rPr>
          <w:lang w:val="ru-RU"/>
        </w:rPr>
      </w:pPr>
      <w:r w:rsidRPr="00325DB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92744" w:rsidRPr="00A51894" w:rsidRDefault="00AC19A9" w:rsidP="00A51894">
      <w:pPr>
        <w:spacing w:after="0" w:line="480" w:lineRule="auto"/>
        <w:ind w:left="120"/>
        <w:rPr>
          <w:lang w:val="ru-RU"/>
        </w:rPr>
        <w:sectPr w:rsidR="00892744" w:rsidRPr="00A51894">
          <w:pgSz w:w="11906" w:h="16383"/>
          <w:pgMar w:top="1134" w:right="850" w:bottom="1134" w:left="1701" w:header="720" w:footer="720" w:gutter="0"/>
          <w:cols w:space="720"/>
        </w:sectPr>
      </w:pPr>
      <w:r w:rsidRPr="00325DB1">
        <w:rPr>
          <w:rFonts w:ascii="Times New Roman" w:hAnsi="Times New Roman"/>
          <w:color w:val="000000"/>
          <w:sz w:val="28"/>
          <w:lang w:val="ru-RU"/>
        </w:rPr>
        <w:t>​</w:t>
      </w:r>
      <w:r w:rsidRPr="00325DB1">
        <w:rPr>
          <w:rFonts w:ascii="Times New Roman" w:hAnsi="Times New Roman"/>
          <w:color w:val="333333"/>
          <w:sz w:val="28"/>
          <w:lang w:val="ru-RU"/>
        </w:rPr>
        <w:t>​‌</w:t>
      </w:r>
      <w:bookmarkStart w:id="13" w:name="6695cb62-c7ac-4d3d-b5f1-bb0fcb6a9bae"/>
      <w:r>
        <w:rPr>
          <w:rFonts w:ascii="Times New Roman" w:hAnsi="Times New Roman"/>
          <w:color w:val="000000"/>
          <w:sz w:val="28"/>
        </w:rPr>
        <w:t>https</w:t>
      </w:r>
      <w:r w:rsidRPr="00325DB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25DB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eduneo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>/10-</w:t>
      </w:r>
      <w:proofErr w:type="spellStart"/>
      <w:r>
        <w:rPr>
          <w:rFonts w:ascii="Times New Roman" w:hAnsi="Times New Roman"/>
          <w:color w:val="000000"/>
          <w:sz w:val="28"/>
        </w:rPr>
        <w:t>poleznyx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internet</w:t>
      </w:r>
      <w:r w:rsidRPr="00325DB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resursov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dlya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uchitelej</w:t>
      </w:r>
      <w:proofErr w:type="spellEnd"/>
      <w:r w:rsidRPr="00325DB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anglijsko</w:t>
      </w:r>
      <w:bookmarkEnd w:id="13"/>
      <w:proofErr w:type="spellEnd"/>
    </w:p>
    <w:bookmarkEnd w:id="9"/>
    <w:p w:rsidR="00AC19A9" w:rsidRPr="00A51894" w:rsidRDefault="00AC19A9" w:rsidP="00A51894">
      <w:pPr>
        <w:rPr>
          <w:lang w:val="ru-RU"/>
        </w:rPr>
      </w:pPr>
    </w:p>
    <w:sectPr w:rsidR="00AC19A9" w:rsidRPr="00A51894" w:rsidSect="0089274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4231A"/>
    <w:multiLevelType w:val="multilevel"/>
    <w:tmpl w:val="8F98301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671694"/>
    <w:multiLevelType w:val="multilevel"/>
    <w:tmpl w:val="E03E3D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47C1E60"/>
    <w:multiLevelType w:val="multilevel"/>
    <w:tmpl w:val="26029D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7915B24"/>
    <w:multiLevelType w:val="multilevel"/>
    <w:tmpl w:val="723E29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5CB07C9"/>
    <w:multiLevelType w:val="multilevel"/>
    <w:tmpl w:val="9CDABE7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0764B82"/>
    <w:multiLevelType w:val="multilevel"/>
    <w:tmpl w:val="DFB4B5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34A25EE"/>
    <w:multiLevelType w:val="multilevel"/>
    <w:tmpl w:val="A324347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92744"/>
    <w:rsid w:val="00290C6A"/>
    <w:rsid w:val="00325DB1"/>
    <w:rsid w:val="00892744"/>
    <w:rsid w:val="00A51894"/>
    <w:rsid w:val="00AC19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9274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927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enjoyenglish.ru" TargetMode="External"/><Relationship Id="rId18" Type="http://schemas.openxmlformats.org/officeDocument/2006/relationships/hyperlink" Target="http://www.enjoyenglish.ru" TargetMode="External"/><Relationship Id="rId26" Type="http://schemas.openxmlformats.org/officeDocument/2006/relationships/hyperlink" Target="http://www.enjoyenglish.ru" TargetMode="External"/><Relationship Id="rId39" Type="http://schemas.openxmlformats.org/officeDocument/2006/relationships/hyperlink" Target="http://www.enjoyenglish.ru" TargetMode="External"/><Relationship Id="rId21" Type="http://schemas.openxmlformats.org/officeDocument/2006/relationships/hyperlink" Target="http://www.enjoyenglish.ru" TargetMode="External"/><Relationship Id="rId34" Type="http://schemas.openxmlformats.org/officeDocument/2006/relationships/hyperlink" Target="http://www.enjoyenglish.ru" TargetMode="External"/><Relationship Id="rId42" Type="http://schemas.openxmlformats.org/officeDocument/2006/relationships/hyperlink" Target="http://www.enjoyenglish.ru" TargetMode="External"/><Relationship Id="rId47" Type="http://schemas.openxmlformats.org/officeDocument/2006/relationships/hyperlink" Target="http://www.enjoyenglish.ru" TargetMode="External"/><Relationship Id="rId50" Type="http://schemas.openxmlformats.org/officeDocument/2006/relationships/hyperlink" Target="http://www.enjoyenglish.ru" TargetMode="External"/><Relationship Id="rId55" Type="http://schemas.openxmlformats.org/officeDocument/2006/relationships/hyperlink" Target="http://www.enjoyenglish.ru" TargetMode="External"/><Relationship Id="rId63" Type="http://schemas.openxmlformats.org/officeDocument/2006/relationships/fontTable" Target="fontTable.xml"/><Relationship Id="rId7" Type="http://schemas.openxmlformats.org/officeDocument/2006/relationships/hyperlink" Target="http://www.enjoyenglish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njoyenglish.ru" TargetMode="External"/><Relationship Id="rId20" Type="http://schemas.openxmlformats.org/officeDocument/2006/relationships/hyperlink" Target="http://www.enjoyenglish.ru" TargetMode="External"/><Relationship Id="rId29" Type="http://schemas.openxmlformats.org/officeDocument/2006/relationships/hyperlink" Target="http://www.enjoyenglish.ru" TargetMode="External"/><Relationship Id="rId41" Type="http://schemas.openxmlformats.org/officeDocument/2006/relationships/hyperlink" Target="http://www.enjoyenglish.ru" TargetMode="External"/><Relationship Id="rId54" Type="http://schemas.openxmlformats.org/officeDocument/2006/relationships/hyperlink" Target="http://www.enjoyenglish.ru" TargetMode="External"/><Relationship Id="rId62" Type="http://schemas.openxmlformats.org/officeDocument/2006/relationships/hyperlink" Target="http://www.enjoyenglish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enjoyenglish.ru" TargetMode="External"/><Relationship Id="rId11" Type="http://schemas.openxmlformats.org/officeDocument/2006/relationships/hyperlink" Target="http://www.enjoyenglish.ru" TargetMode="External"/><Relationship Id="rId24" Type="http://schemas.openxmlformats.org/officeDocument/2006/relationships/hyperlink" Target="http://www.enjoyenglish.ru" TargetMode="External"/><Relationship Id="rId32" Type="http://schemas.openxmlformats.org/officeDocument/2006/relationships/hyperlink" Target="http://www.enjoyenglish.ru" TargetMode="External"/><Relationship Id="rId37" Type="http://schemas.openxmlformats.org/officeDocument/2006/relationships/hyperlink" Target="http://www.enjoyenglish.ru" TargetMode="External"/><Relationship Id="rId40" Type="http://schemas.openxmlformats.org/officeDocument/2006/relationships/hyperlink" Target="http://www.enjoyenglish.ru" TargetMode="External"/><Relationship Id="rId45" Type="http://schemas.openxmlformats.org/officeDocument/2006/relationships/hyperlink" Target="http://www.enjoyenglish.ru" TargetMode="External"/><Relationship Id="rId53" Type="http://schemas.openxmlformats.org/officeDocument/2006/relationships/hyperlink" Target="http://www.enjoyenglish.ru" TargetMode="External"/><Relationship Id="rId58" Type="http://schemas.openxmlformats.org/officeDocument/2006/relationships/hyperlink" Target="http://www.enjoyenglish.ru/" TargetMode="External"/><Relationship Id="rId5" Type="http://schemas.openxmlformats.org/officeDocument/2006/relationships/hyperlink" Target="http://www.enjoyenglish.ru" TargetMode="External"/><Relationship Id="rId15" Type="http://schemas.openxmlformats.org/officeDocument/2006/relationships/hyperlink" Target="http://www.enjoyenglish.ru" TargetMode="External"/><Relationship Id="rId23" Type="http://schemas.openxmlformats.org/officeDocument/2006/relationships/hyperlink" Target="http://www.enjoyenglish.ru" TargetMode="External"/><Relationship Id="rId28" Type="http://schemas.openxmlformats.org/officeDocument/2006/relationships/hyperlink" Target="http://www.enjoyenglish.ru" TargetMode="External"/><Relationship Id="rId36" Type="http://schemas.openxmlformats.org/officeDocument/2006/relationships/hyperlink" Target="http://www.enjoyenglish.ru" TargetMode="External"/><Relationship Id="rId49" Type="http://schemas.openxmlformats.org/officeDocument/2006/relationships/hyperlink" Target="http://www.enjoyenglish.ru" TargetMode="External"/><Relationship Id="rId57" Type="http://schemas.openxmlformats.org/officeDocument/2006/relationships/hyperlink" Target="http://www.enjoyenglish.ru/" TargetMode="External"/><Relationship Id="rId61" Type="http://schemas.openxmlformats.org/officeDocument/2006/relationships/hyperlink" Target="http://www.enjoyenglish.ru/" TargetMode="External"/><Relationship Id="rId10" Type="http://schemas.openxmlformats.org/officeDocument/2006/relationships/hyperlink" Target="http://www.enjoyenglish.ru" TargetMode="External"/><Relationship Id="rId19" Type="http://schemas.openxmlformats.org/officeDocument/2006/relationships/hyperlink" Target="http://www.enjoyenglish.ru" TargetMode="External"/><Relationship Id="rId31" Type="http://schemas.openxmlformats.org/officeDocument/2006/relationships/hyperlink" Target="http://www.enjoyenglish.ru" TargetMode="External"/><Relationship Id="rId44" Type="http://schemas.openxmlformats.org/officeDocument/2006/relationships/hyperlink" Target="http://www.enjoyenglish.ru" TargetMode="External"/><Relationship Id="rId52" Type="http://schemas.openxmlformats.org/officeDocument/2006/relationships/hyperlink" Target="http://www.enjoyenglish.ru" TargetMode="External"/><Relationship Id="rId60" Type="http://schemas.openxmlformats.org/officeDocument/2006/relationships/hyperlink" Target="http://www.enjoyenglish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njoyenglish.ru" TargetMode="External"/><Relationship Id="rId14" Type="http://schemas.openxmlformats.org/officeDocument/2006/relationships/hyperlink" Target="http://www.enjoyenglish.ru" TargetMode="External"/><Relationship Id="rId22" Type="http://schemas.openxmlformats.org/officeDocument/2006/relationships/hyperlink" Target="http://www.enjoyenglish.ru" TargetMode="External"/><Relationship Id="rId27" Type="http://schemas.openxmlformats.org/officeDocument/2006/relationships/hyperlink" Target="http://www.enjoyenglish.ru" TargetMode="External"/><Relationship Id="rId30" Type="http://schemas.openxmlformats.org/officeDocument/2006/relationships/hyperlink" Target="http://www.enjoyenglish.ru" TargetMode="External"/><Relationship Id="rId35" Type="http://schemas.openxmlformats.org/officeDocument/2006/relationships/hyperlink" Target="http://www.enjoyenglish.ru" TargetMode="External"/><Relationship Id="rId43" Type="http://schemas.openxmlformats.org/officeDocument/2006/relationships/hyperlink" Target="http://www.enjoyenglish.ru" TargetMode="External"/><Relationship Id="rId48" Type="http://schemas.openxmlformats.org/officeDocument/2006/relationships/hyperlink" Target="http://www.enjoyenglish.ru" TargetMode="External"/><Relationship Id="rId56" Type="http://schemas.openxmlformats.org/officeDocument/2006/relationships/hyperlink" Target="http://www.enjoyenglish.ru" TargetMode="External"/><Relationship Id="rId64" Type="http://schemas.openxmlformats.org/officeDocument/2006/relationships/theme" Target="theme/theme1.xml"/><Relationship Id="rId8" Type="http://schemas.openxmlformats.org/officeDocument/2006/relationships/hyperlink" Target="http://www.enjoyenglish.ru" TargetMode="External"/><Relationship Id="rId51" Type="http://schemas.openxmlformats.org/officeDocument/2006/relationships/hyperlink" Target="http://www.enjoyenglish.ru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enjoyenglish.ru" TargetMode="External"/><Relationship Id="rId17" Type="http://schemas.openxmlformats.org/officeDocument/2006/relationships/hyperlink" Target="http://www.enjoyenglish.ru" TargetMode="External"/><Relationship Id="rId25" Type="http://schemas.openxmlformats.org/officeDocument/2006/relationships/hyperlink" Target="http://www.enjoyenglish.ru" TargetMode="External"/><Relationship Id="rId33" Type="http://schemas.openxmlformats.org/officeDocument/2006/relationships/hyperlink" Target="http://www.enjoyenglish.ru" TargetMode="External"/><Relationship Id="rId38" Type="http://schemas.openxmlformats.org/officeDocument/2006/relationships/hyperlink" Target="http://www.enjoyenglish.ru" TargetMode="External"/><Relationship Id="rId46" Type="http://schemas.openxmlformats.org/officeDocument/2006/relationships/hyperlink" Target="http://www.enjoyenglish.ru" TargetMode="External"/><Relationship Id="rId59" Type="http://schemas.openxmlformats.org/officeDocument/2006/relationships/hyperlink" Target="http://www.enjoyenglish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73</Pages>
  <Words>16556</Words>
  <Characters>94371</Characters>
  <Application>Microsoft Office Word</Application>
  <DocSecurity>0</DocSecurity>
  <Lines>786</Lines>
  <Paragraphs>221</Paragraphs>
  <ScaleCrop>false</ScaleCrop>
  <Company>Grizli777</Company>
  <LinksUpToDate>false</LinksUpToDate>
  <CharactersWithSpaces>110706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2023-09-03T05:55:00Z</dcterms:created>
  <dcterms:modified xsi:type="dcterms:W3CDTF">2023-09-24T06:42:00Z</dcterms:modified>
</cp:coreProperties>
</file>