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70442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cf751e5-c5f1-41fa-8e93-372cf276a7c4" w:id="1"/>
      <w:r>
        <w:rPr>
          <w:rFonts w:ascii="Times New Roman" w:hAnsi="Times New Roman"/>
          <w:b/>
          <w:i w:val="false"/>
          <w:color w:val="000000"/>
          <w:sz w:val="28"/>
        </w:rPr>
        <w:t>Управление образования Администрации Эвенкийского муниципального района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4c45f36a-919d-4a85-8dd2-5ba4bf02384e" w:id="2"/>
      <w:r>
        <w:rPr>
          <w:rFonts w:ascii="Times New Roman" w:hAnsi="Times New Roman"/>
          <w:b/>
          <w:i w:val="false"/>
          <w:color w:val="000000"/>
          <w:sz w:val="28"/>
        </w:rPr>
        <w:t>МКОУ "Тутончанская средняя школа-детский сад"</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ТСШ ЭМР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Чарина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Жаркова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Сазонова Ж.А.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2634055)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ba17b84-d621-4fec-a506-ecff32caa876" w:id="3"/>
      <w:r>
        <w:rPr>
          <w:rFonts w:ascii="Times New Roman" w:hAnsi="Times New Roman"/>
          <w:b/>
          <w:i w:val="false"/>
          <w:color w:val="000000"/>
          <w:sz w:val="28"/>
        </w:rPr>
        <w:t>Тутончаны</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9704426" w:id="5"/>
    <w:p>
      <w:pPr>
        <w:sectPr>
          <w:pgSz w:w="11906" w:h="16383" w:orient="portrait"/>
        </w:sectPr>
      </w:pPr>
    </w:p>
    <w:bookmarkEnd w:id="5"/>
    <w:bookmarkEnd w:id="0"/>
    <w:bookmarkStart w:name="block-19704428" w:id="6"/>
    <w:p>
      <w:pPr>
        <w:spacing w:before="0" w:after="0"/>
        <w:ind w:left="120"/>
        <w:jc w:val="left"/>
      </w:pPr>
      <w:r>
        <w:rPr>
          <w:rFonts w:ascii="Times New Roman" w:hAnsi="Times New Roman"/>
          <w:b w:val="false"/>
          <w:i w:val="false"/>
          <w:color w:val="000000"/>
          <w:sz w:val="28"/>
        </w:rPr>
        <w:t>​</w:t>
      </w: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r>
        <w:rPr>
          <w:rFonts w:ascii="Times New Roman" w:hAnsi="Times New Roman"/>
          <w:b w:val="false"/>
          <w:i w:val="false"/>
          <w:color w:val="000000"/>
          <w:sz w:val="28"/>
        </w:rPr>
        <w:t>​</w:t>
      </w:r>
    </w:p>
    <w:bookmarkStart w:name="block-19704428" w:id="7"/>
    <w:p>
      <w:pPr>
        <w:sectPr>
          <w:pgSz w:w="11906" w:h="16383" w:orient="portrait"/>
        </w:sectPr>
      </w:pPr>
    </w:p>
    <w:bookmarkEnd w:id="7"/>
    <w:bookmarkEnd w:id="6"/>
    <w:bookmarkStart w:name="block-19704429"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Calibri" w:hAnsi="Calibri"/>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r>
        <w:rPr>
          <w:rFonts w:ascii="Times New Roman" w:hAnsi="Times New Roman"/>
          <w:b w:val="false"/>
          <w:i w:val="false"/>
          <w:color w:val="000000"/>
          <w:sz w:val="28"/>
        </w:rPr>
        <w:t>​</w:t>
      </w:r>
    </w:p>
    <w:bookmarkStart w:name="block-19704429" w:id="9"/>
    <w:p>
      <w:pPr>
        <w:sectPr>
          <w:pgSz w:w="11906" w:h="16383" w:orient="portrait"/>
        </w:sectPr>
      </w:pPr>
    </w:p>
    <w:bookmarkEnd w:id="9"/>
    <w:bookmarkEnd w:id="8"/>
    <w:bookmarkStart w:name="block-19704430"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r>
        <w:rPr>
          <w:rFonts w:ascii="Times New Roman" w:hAnsi="Times New Roman"/>
          <w:b/>
          <w:i w:val="false"/>
          <w:color w:val="000000"/>
          <w:sz w:val="28"/>
        </w:rPr>
        <w:t>​</w:t>
      </w:r>
    </w:p>
    <w:bookmarkStart w:name="block-19704430" w:id="11"/>
    <w:p>
      <w:pPr>
        <w:sectPr>
          <w:pgSz w:w="11906" w:h="16383" w:orient="portrait"/>
        </w:sectPr>
      </w:pPr>
    </w:p>
    <w:bookmarkEnd w:id="11"/>
    <w:bookmarkEnd w:id="10"/>
    <w:bookmarkStart w:name="block-1970442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3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19704425" w:id="13"/>
    <w:p>
      <w:pPr>
        <w:sectPr>
          <w:pgSz w:w="16383" w:h="11906" w:orient="landscape"/>
        </w:sectPr>
      </w:pPr>
    </w:p>
    <w:bookmarkEnd w:id="13"/>
    <w:bookmarkEnd w:id="12"/>
    <w:bookmarkStart w:name="block-19704432"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300"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26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19704432" w:id="15"/>
    <w:p>
      <w:pPr>
        <w:sectPr>
          <w:pgSz w:w="16383" w:h="11906" w:orient="landscape"/>
        </w:sectPr>
      </w:pPr>
    </w:p>
    <w:bookmarkEnd w:id="15"/>
    <w:bookmarkEnd w:id="14"/>
    <w:bookmarkStart w:name="block-19704433"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59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19704433" w:id="17"/>
    <w:p>
      <w:pPr>
        <w:sectPr>
          <w:pgSz w:w="16383" w:h="11906" w:orient="landscape"/>
        </w:sectPr>
      </w:pPr>
    </w:p>
    <w:bookmarkEnd w:id="17"/>
    <w:bookmarkEnd w:id="16"/>
    <w:bookmarkStart w:name="block-19704434"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4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56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19704434" w:id="19"/>
    <w:p>
      <w:pPr>
        <w:sectPr>
          <w:pgSz w:w="16383" w:h="11906" w:orient="landscape"/>
        </w:sectPr>
      </w:pPr>
    </w:p>
    <w:bookmarkEnd w:id="19"/>
    <w:bookmarkEnd w:id="18"/>
    <w:bookmarkStart w:name="block-19704435"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2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19704435" w:id="21"/>
    <w:p>
      <w:pPr>
        <w:sectPr>
          <w:pgSz w:w="16383" w:h="11906" w:orient="landscape"/>
        </w:sectPr>
      </w:pPr>
    </w:p>
    <w:bookmarkEnd w:id="21"/>
    <w:bookmarkEnd w:id="20"/>
    <w:bookmarkStart w:name="block-19704436"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2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19704436" w:id="23"/>
    <w:p>
      <w:pPr>
        <w:sectPr>
          <w:pgSz w:w="16383" w:h="11906" w:orient="landscape"/>
        </w:sectPr>
      </w:pPr>
    </w:p>
    <w:bookmarkEnd w:id="23"/>
    <w:bookmarkEnd w:id="22"/>
    <w:bookmarkStart w:name="block-19704431"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03"/>
        <w:gridCol w:w="2240"/>
        <w:gridCol w:w="1296"/>
        <w:gridCol w:w="2311"/>
        <w:gridCol w:w="2444"/>
        <w:gridCol w:w="1749"/>
        <w:gridCol w:w="2951"/>
      </w:tblGrid>
      <w:tr>
        <w:trPr>
          <w:trHeight w:val="300" w:hRule="atLeast"/>
          <w:trHeight w:val="144" w:hRule="atLeast"/>
        </w:trPr>
        <w:tc>
          <w:tcPr>
            <w:tcW w:w="4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 наука о нравственной жизни человека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Добрым жить на белом свете веселей</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общения для всех</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добрых правил - добрые слова и поступки</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Каждый интересен</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Премудрости этикета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этикета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36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школьные и домашние правила этикета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67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Чистый ручеёк нашей речи</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развитии добрых чувств - творение души</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 волшебные двери к добру и доверию</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300"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Чувство Родины</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протекает среди людей</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Чтобы быть коллективом</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 начинается с меня</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класс - мои друзья</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Ежели душевны вы и к этке не глухи</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300"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свяшенна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рожден для добра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 закон жизни</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Жить во благо себе и другим</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Следовать нравственной установке</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Достойно жить среди людей</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Уметь понять и простить</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Простая этика поступков</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источники преодоления обид</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Ростки нравственного опыта поведения</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Доброте сопутствует терпение</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50"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 приставкой "со"</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чего начинается Родина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109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тебе рождается патриот и гражданин</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чело века</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825"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обращенное к себе</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300" w:hRule="atLeast"/>
          <w:trHeight w:val="144" w:hRule="atLeast"/>
        </w:trPr>
        <w:tc>
          <w:tcPr>
            <w:tcW w:w="42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w:t>
            </w:r>
          </w:p>
        </w:tc>
        <w:tc>
          <w:tcPr>
            <w:tcW w:w="9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7" w:type="dxa"/>
            <w:tcBorders/>
            <w:tcMar>
              <w:top w:w="50" w:type="dxa"/>
              <w:left w:w="100" w:type="dxa"/>
            </w:tcMar>
            <w:vAlign w:val="center"/>
          </w:tcPr>
          <w:p>
            <w:pPr>
              <w:spacing w:before="0" w:after="0" w:line="276"/>
              <w:ind w:left="135"/>
              <w:jc w:val="center"/>
            </w:pPr>
          </w:p>
        </w:tc>
        <w:tc>
          <w:tcPr>
            <w:tcW w:w="1710" w:type="dxa"/>
            <w:tcBorders/>
            <w:tcMar>
              <w:top w:w="50" w:type="dxa"/>
              <w:left w:w="100" w:type="dxa"/>
            </w:tcMar>
            <w:vAlign w:val="center"/>
          </w:tcPr>
          <w:p>
            <w:pPr>
              <w:spacing w:before="0" w:after="0" w:line="276"/>
              <w:ind w:left="135"/>
              <w:jc w:val="center"/>
            </w:pPr>
          </w:p>
        </w:tc>
        <w:tc>
          <w:tcPr>
            <w:tcW w:w="1224" w:type="dxa"/>
            <w:tcBorders/>
            <w:tcMar>
              <w:top w:w="50" w:type="dxa"/>
              <w:left w:w="100" w:type="dxa"/>
            </w:tcMar>
            <w:vAlign w:val="center"/>
          </w:tcPr>
          <w:p>
            <w:pPr>
              <w:spacing w:before="0" w:after="0"/>
              <w:ind w:left="135"/>
              <w:jc w:val="left"/>
            </w:pPr>
          </w:p>
        </w:tc>
        <w:tc>
          <w:tcPr>
            <w:tcW w:w="20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704431" w:id="25"/>
    <w:p>
      <w:pPr>
        <w:sectPr>
          <w:pgSz w:w="16383" w:h="11906" w:orient="landscape"/>
        </w:sectPr>
      </w:pPr>
    </w:p>
    <w:bookmarkEnd w:id="25"/>
    <w:bookmarkEnd w:id="24"/>
    <w:bookmarkStart w:name="block-19704427"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6b27581-fca6-45df-a2b1-2138b4a1b0bc" w:id="27"/>
      <w:r>
        <w:rPr>
          <w:rFonts w:ascii="Times New Roman" w:hAnsi="Times New Roman"/>
          <w:b w:val="false"/>
          <w:i w:val="false"/>
          <w:color w:val="000000"/>
          <w:sz w:val="28"/>
        </w:rPr>
        <w:t>• Основы религиозных культур и светской этики. Основы светской этики: 4-й класс: учебник, 4 класс/ Шемшурина А.И., Шемшурин А.А., Акционерное общество «Издательство «Просвещение»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42409a4-46a4-4f69-8094-40d6a7dde625" w:id="28"/>
      <w:r>
        <w:rPr>
          <w:rFonts w:ascii="Times New Roman" w:hAnsi="Times New Roman"/>
          <w:b w:val="false"/>
          <w:i w:val="false"/>
          <w:color w:val="000000"/>
          <w:sz w:val="28"/>
        </w:rPr>
        <w:t>Методические рекомендации к учебнику</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9704427" w:id="29"/>
    <w:p>
      <w:pPr>
        <w:sectPr>
          <w:pgSz w:w="11906" w:h="16383" w:orient="portrait"/>
        </w:sectPr>
      </w:pPr>
    </w:p>
    <w:bookmarkEnd w:id="29"/>
    <w:bookmarkEnd w:id="2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